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226" w:rsidRPr="004426EA" w:rsidRDefault="00FA4226" w:rsidP="000E4ADF">
      <w:pPr>
        <w:widowControl w:val="0"/>
        <w:shd w:val="clear" w:color="auto" w:fill="FFFFFF"/>
        <w:tabs>
          <w:tab w:val="left" w:pos="567"/>
          <w:tab w:val="left" w:pos="851"/>
        </w:tabs>
        <w:autoSpaceDE w:val="0"/>
        <w:autoSpaceDN w:val="0"/>
        <w:adjustRightInd w:val="0"/>
        <w:spacing w:after="0"/>
        <w:ind w:right="806"/>
        <w:jc w:val="right"/>
        <w:rPr>
          <w:b/>
          <w:bCs/>
          <w:color w:val="000000"/>
          <w:sz w:val="20"/>
          <w:szCs w:val="20"/>
        </w:rPr>
      </w:pPr>
      <w:r w:rsidRPr="004426EA">
        <w:rPr>
          <w:b/>
          <w:bCs/>
          <w:color w:val="000000"/>
          <w:sz w:val="20"/>
          <w:szCs w:val="20"/>
        </w:rPr>
        <w:t>Приложение №1</w:t>
      </w:r>
    </w:p>
    <w:p w:rsidR="00FA4226" w:rsidRPr="004426EA" w:rsidRDefault="00FA4226" w:rsidP="000E4ADF">
      <w:pPr>
        <w:widowControl w:val="0"/>
        <w:shd w:val="clear" w:color="auto" w:fill="FFFFFF"/>
        <w:tabs>
          <w:tab w:val="left" w:pos="567"/>
          <w:tab w:val="left" w:pos="851"/>
        </w:tabs>
        <w:autoSpaceDE w:val="0"/>
        <w:autoSpaceDN w:val="0"/>
        <w:adjustRightInd w:val="0"/>
        <w:spacing w:after="0"/>
        <w:ind w:right="806"/>
        <w:jc w:val="right"/>
        <w:rPr>
          <w:sz w:val="20"/>
          <w:szCs w:val="20"/>
          <w:u w:val="single"/>
        </w:rPr>
      </w:pPr>
      <w:r w:rsidRPr="004426EA">
        <w:rPr>
          <w:b/>
          <w:bCs/>
          <w:color w:val="000000"/>
          <w:sz w:val="20"/>
          <w:szCs w:val="20"/>
        </w:rPr>
        <w:t xml:space="preserve"> </w:t>
      </w:r>
      <w:r w:rsidRPr="004426EA">
        <w:rPr>
          <w:bCs/>
          <w:color w:val="000000"/>
          <w:sz w:val="20"/>
          <w:szCs w:val="20"/>
        </w:rPr>
        <w:t xml:space="preserve">к Поручению на закупку </w:t>
      </w:r>
    </w:p>
    <w:p w:rsidR="00FA4226" w:rsidRPr="004426EA" w:rsidRDefault="00FA4226" w:rsidP="000E4ADF">
      <w:pPr>
        <w:widowControl w:val="0"/>
        <w:shd w:val="clear" w:color="auto" w:fill="FFFFFF"/>
        <w:tabs>
          <w:tab w:val="left" w:pos="567"/>
          <w:tab w:val="left" w:pos="851"/>
        </w:tabs>
        <w:autoSpaceDE w:val="0"/>
        <w:autoSpaceDN w:val="0"/>
        <w:adjustRightInd w:val="0"/>
        <w:spacing w:after="0"/>
      </w:pPr>
    </w:p>
    <w:p w:rsidR="00797F1C" w:rsidRDefault="00797F1C" w:rsidP="000E4ADF">
      <w:pPr>
        <w:widowControl w:val="0"/>
        <w:tabs>
          <w:tab w:val="left" w:pos="567"/>
          <w:tab w:val="left" w:pos="851"/>
        </w:tabs>
        <w:suppressAutoHyphens/>
        <w:autoSpaceDE w:val="0"/>
        <w:autoSpaceDN w:val="0"/>
        <w:adjustRightInd w:val="0"/>
        <w:spacing w:after="0"/>
        <w:jc w:val="center"/>
        <w:rPr>
          <w:b/>
        </w:rPr>
      </w:pPr>
    </w:p>
    <w:p w:rsidR="00FA4226" w:rsidRPr="004426EA" w:rsidRDefault="00FA4226" w:rsidP="000E4ADF">
      <w:pPr>
        <w:widowControl w:val="0"/>
        <w:tabs>
          <w:tab w:val="left" w:pos="567"/>
          <w:tab w:val="left" w:pos="851"/>
        </w:tabs>
        <w:suppressAutoHyphens/>
        <w:autoSpaceDE w:val="0"/>
        <w:autoSpaceDN w:val="0"/>
        <w:adjustRightInd w:val="0"/>
        <w:spacing w:after="0"/>
        <w:jc w:val="center"/>
        <w:rPr>
          <w:b/>
        </w:rPr>
      </w:pPr>
      <w:r w:rsidRPr="004426EA">
        <w:rPr>
          <w:b/>
        </w:rPr>
        <w:t>ТЕХНИЧЕСКОЕ ЗАДАНИЕ</w:t>
      </w:r>
    </w:p>
    <w:p w:rsidR="000B26EC" w:rsidRDefault="00FA4226" w:rsidP="000E4ADF">
      <w:pPr>
        <w:widowControl w:val="0"/>
        <w:tabs>
          <w:tab w:val="left" w:pos="567"/>
          <w:tab w:val="left" w:pos="851"/>
        </w:tabs>
        <w:suppressAutoHyphens/>
        <w:autoSpaceDE w:val="0"/>
        <w:autoSpaceDN w:val="0"/>
        <w:adjustRightInd w:val="0"/>
        <w:spacing w:after="0"/>
        <w:jc w:val="center"/>
        <w:rPr>
          <w:b/>
        </w:rPr>
      </w:pPr>
      <w:r w:rsidRPr="00110B62">
        <w:rPr>
          <w:b/>
        </w:rPr>
        <w:t>на открытый запрос предложений</w:t>
      </w:r>
      <w:r w:rsidR="00110B62" w:rsidRPr="00110B62">
        <w:rPr>
          <w:b/>
        </w:rPr>
        <w:t xml:space="preserve"> по выбору исполнителя работ </w:t>
      </w:r>
      <w:proofErr w:type="gramStart"/>
      <w:r w:rsidR="00110B62" w:rsidRPr="00110B62">
        <w:rPr>
          <w:b/>
        </w:rPr>
        <w:t>по</w:t>
      </w:r>
      <w:proofErr w:type="gramEnd"/>
    </w:p>
    <w:p w:rsidR="00146BD9" w:rsidRDefault="00110B62" w:rsidP="000E4ADF">
      <w:pPr>
        <w:widowControl w:val="0"/>
        <w:tabs>
          <w:tab w:val="left" w:pos="567"/>
          <w:tab w:val="left" w:pos="851"/>
        </w:tabs>
        <w:suppressAutoHyphens/>
        <w:autoSpaceDE w:val="0"/>
        <w:autoSpaceDN w:val="0"/>
        <w:adjustRightInd w:val="0"/>
        <w:spacing w:after="0"/>
        <w:jc w:val="center"/>
        <w:rPr>
          <w:b/>
        </w:rPr>
      </w:pPr>
      <w:r w:rsidRPr="00110B62">
        <w:rPr>
          <w:b/>
        </w:rPr>
        <w:t xml:space="preserve"> «</w:t>
      </w:r>
      <w:r w:rsidR="001345CF" w:rsidRPr="001345CF">
        <w:rPr>
          <w:b/>
        </w:rPr>
        <w:t xml:space="preserve">Устройство и оснащение комнат приема пищи для оперативного персонала </w:t>
      </w:r>
    </w:p>
    <w:p w:rsidR="00110B62" w:rsidRPr="00110B62" w:rsidRDefault="001345CF" w:rsidP="000E4ADF">
      <w:pPr>
        <w:widowControl w:val="0"/>
        <w:tabs>
          <w:tab w:val="left" w:pos="567"/>
          <w:tab w:val="left" w:pos="851"/>
        </w:tabs>
        <w:suppressAutoHyphens/>
        <w:autoSpaceDE w:val="0"/>
        <w:autoSpaceDN w:val="0"/>
        <w:adjustRightInd w:val="0"/>
        <w:spacing w:after="0"/>
        <w:jc w:val="center"/>
        <w:rPr>
          <w:b/>
        </w:rPr>
      </w:pPr>
      <w:proofErr w:type="spellStart"/>
      <w:r>
        <w:rPr>
          <w:b/>
        </w:rPr>
        <w:t>Автовской</w:t>
      </w:r>
      <w:proofErr w:type="spellEnd"/>
      <w:r>
        <w:rPr>
          <w:b/>
        </w:rPr>
        <w:t xml:space="preserve"> </w:t>
      </w:r>
      <w:r w:rsidRPr="001345CF">
        <w:rPr>
          <w:b/>
        </w:rPr>
        <w:t>ТЭЦ</w:t>
      </w:r>
      <w:r w:rsidR="00D6104C">
        <w:rPr>
          <w:b/>
        </w:rPr>
        <w:t>-15 филиала «Невский» ОАО «ТГК-1</w:t>
      </w:r>
      <w:r w:rsidR="00110B62" w:rsidRPr="00110B62">
        <w:rPr>
          <w:b/>
        </w:rPr>
        <w:t>»</w:t>
      </w:r>
    </w:p>
    <w:p w:rsidR="00FA4226" w:rsidRPr="00110B62" w:rsidRDefault="00FA4226" w:rsidP="000E4ADF">
      <w:pPr>
        <w:widowControl w:val="0"/>
        <w:tabs>
          <w:tab w:val="left" w:pos="567"/>
          <w:tab w:val="left" w:pos="851"/>
        </w:tabs>
        <w:suppressAutoHyphens/>
        <w:autoSpaceDE w:val="0"/>
        <w:autoSpaceDN w:val="0"/>
        <w:adjustRightInd w:val="0"/>
        <w:spacing w:after="0"/>
        <w:jc w:val="center"/>
        <w:rPr>
          <w:b/>
        </w:rPr>
      </w:pPr>
      <w:r w:rsidRPr="00110B62">
        <w:rPr>
          <w:b/>
        </w:rPr>
        <w:t>номер закупки по</w:t>
      </w:r>
      <w:r w:rsidR="000B26EC">
        <w:rPr>
          <w:b/>
        </w:rPr>
        <w:t xml:space="preserve"> ГКПЗ </w:t>
      </w:r>
      <w:r w:rsidR="00EB4C07">
        <w:rPr>
          <w:b/>
        </w:rPr>
        <w:t>№</w:t>
      </w:r>
      <w:r w:rsidR="00EB4C07" w:rsidRPr="00EB4C07">
        <w:rPr>
          <w:b/>
        </w:rPr>
        <w:t>9601/5.24-3384</w:t>
      </w:r>
    </w:p>
    <w:p w:rsidR="00110B62" w:rsidRDefault="00110B62" w:rsidP="000E4ADF">
      <w:pPr>
        <w:widowControl w:val="0"/>
        <w:tabs>
          <w:tab w:val="left" w:pos="567"/>
          <w:tab w:val="left" w:pos="851"/>
        </w:tabs>
        <w:suppressAutoHyphens/>
        <w:autoSpaceDE w:val="0"/>
        <w:autoSpaceDN w:val="0"/>
        <w:adjustRightInd w:val="0"/>
        <w:spacing w:after="0"/>
      </w:pPr>
    </w:p>
    <w:p w:rsidR="00D520E9" w:rsidRPr="00D520E9" w:rsidRDefault="00D520E9" w:rsidP="000E4ADF">
      <w:pPr>
        <w:widowControl w:val="0"/>
        <w:tabs>
          <w:tab w:val="left" w:pos="567"/>
          <w:tab w:val="left" w:pos="851"/>
        </w:tabs>
        <w:suppressAutoHyphens/>
        <w:autoSpaceDE w:val="0"/>
        <w:autoSpaceDN w:val="0"/>
        <w:adjustRightInd w:val="0"/>
        <w:spacing w:after="0"/>
      </w:pPr>
      <w:r w:rsidRPr="00D520E9">
        <w:t>Код ОКВЭД 45.21.6   Производство общестроительных  работ  по   строительству</w:t>
      </w:r>
    </w:p>
    <w:p w:rsidR="00D520E9" w:rsidRPr="00D520E9" w:rsidRDefault="00D520E9" w:rsidP="000E4ADF">
      <w:pPr>
        <w:widowControl w:val="0"/>
        <w:tabs>
          <w:tab w:val="left" w:pos="567"/>
          <w:tab w:val="left" w:pos="851"/>
        </w:tabs>
        <w:suppressAutoHyphens/>
        <w:autoSpaceDE w:val="0"/>
        <w:autoSpaceDN w:val="0"/>
        <w:adjustRightInd w:val="0"/>
        <w:spacing w:after="0"/>
      </w:pPr>
      <w:r w:rsidRPr="00D520E9">
        <w:t xml:space="preserve">          прочих  зданий  и  сооружений,  не  включенных  в другие</w:t>
      </w:r>
    </w:p>
    <w:p w:rsidR="00D520E9" w:rsidRPr="00D520E9" w:rsidRDefault="00D520E9" w:rsidP="000E4ADF">
      <w:pPr>
        <w:widowControl w:val="0"/>
        <w:tabs>
          <w:tab w:val="left" w:pos="567"/>
          <w:tab w:val="left" w:pos="851"/>
        </w:tabs>
        <w:suppressAutoHyphens/>
        <w:autoSpaceDE w:val="0"/>
        <w:autoSpaceDN w:val="0"/>
        <w:adjustRightInd w:val="0"/>
        <w:spacing w:after="0"/>
      </w:pPr>
      <w:r w:rsidRPr="00D520E9">
        <w:t xml:space="preserve">          группировки</w:t>
      </w:r>
    </w:p>
    <w:p w:rsidR="00D520E9" w:rsidRPr="00D520E9" w:rsidRDefault="00D520E9" w:rsidP="000E4ADF">
      <w:pPr>
        <w:widowControl w:val="0"/>
        <w:tabs>
          <w:tab w:val="left" w:pos="567"/>
          <w:tab w:val="left" w:pos="851"/>
        </w:tabs>
        <w:suppressAutoHyphens/>
        <w:autoSpaceDE w:val="0"/>
        <w:autoSpaceDN w:val="0"/>
        <w:adjustRightInd w:val="0"/>
        <w:spacing w:after="0"/>
      </w:pPr>
      <w:r w:rsidRPr="00D520E9">
        <w:t>Код ОКДП - 4500000 Услуги строительные.</w:t>
      </w:r>
    </w:p>
    <w:p w:rsidR="00110B62" w:rsidRPr="004426EA" w:rsidRDefault="00110B62" w:rsidP="000E4ADF">
      <w:pPr>
        <w:widowControl w:val="0"/>
        <w:tabs>
          <w:tab w:val="left" w:pos="567"/>
          <w:tab w:val="left" w:pos="851"/>
        </w:tabs>
        <w:suppressAutoHyphens/>
        <w:autoSpaceDE w:val="0"/>
        <w:autoSpaceDN w:val="0"/>
        <w:adjustRightInd w:val="0"/>
        <w:spacing w:after="0"/>
      </w:pPr>
    </w:p>
    <w:p w:rsidR="00FA4226" w:rsidRPr="00146BD9" w:rsidRDefault="00FA4226" w:rsidP="000E4ADF">
      <w:pPr>
        <w:pStyle w:val="ac"/>
        <w:widowControl w:val="0"/>
        <w:numPr>
          <w:ilvl w:val="0"/>
          <w:numId w:val="9"/>
        </w:numPr>
        <w:tabs>
          <w:tab w:val="left" w:pos="567"/>
          <w:tab w:val="left" w:pos="851"/>
        </w:tabs>
        <w:suppressAutoHyphens/>
        <w:autoSpaceDE w:val="0"/>
        <w:autoSpaceDN w:val="0"/>
        <w:adjustRightInd w:val="0"/>
        <w:spacing w:after="0"/>
        <w:ind w:left="0" w:firstLine="0"/>
        <w:rPr>
          <w:b/>
        </w:rPr>
      </w:pPr>
      <w:r w:rsidRPr="00146BD9">
        <w:rPr>
          <w:b/>
        </w:rPr>
        <w:t>Общие требования.</w:t>
      </w:r>
    </w:p>
    <w:p w:rsidR="00FA4226" w:rsidRDefault="00FA4226" w:rsidP="000E4ADF">
      <w:pPr>
        <w:widowControl w:val="0"/>
        <w:tabs>
          <w:tab w:val="left" w:pos="567"/>
          <w:tab w:val="left" w:pos="851"/>
        </w:tabs>
        <w:suppressAutoHyphens/>
        <w:autoSpaceDE w:val="0"/>
        <w:autoSpaceDN w:val="0"/>
        <w:adjustRightInd w:val="0"/>
        <w:spacing w:after="0"/>
        <w:rPr>
          <w:i/>
        </w:rPr>
      </w:pPr>
      <w:r w:rsidRPr="004426EA">
        <w:rPr>
          <w:b/>
        </w:rPr>
        <w:t>Требования к месту выполнения работ:</w:t>
      </w:r>
      <w:r>
        <w:t xml:space="preserve"> </w:t>
      </w:r>
    </w:p>
    <w:p w:rsidR="00110B62" w:rsidRDefault="00110B62" w:rsidP="000E4ADF">
      <w:pPr>
        <w:tabs>
          <w:tab w:val="left" w:pos="567"/>
          <w:tab w:val="left" w:pos="851"/>
        </w:tabs>
        <w:spacing w:after="0"/>
        <w:jc w:val="both"/>
      </w:pPr>
      <w:r w:rsidRPr="000A54ED">
        <w:t>Автовская ТЭЦ (ТЭЦ-15) филиала «Невский»,  Броневая, д.6.</w:t>
      </w:r>
    </w:p>
    <w:p w:rsidR="00110B62" w:rsidRPr="00D6104C" w:rsidRDefault="00110B62" w:rsidP="000E4ADF">
      <w:pPr>
        <w:tabs>
          <w:tab w:val="left" w:pos="567"/>
          <w:tab w:val="left" w:pos="851"/>
        </w:tabs>
        <w:spacing w:after="0"/>
        <w:jc w:val="both"/>
        <w:rPr>
          <w:b/>
          <w:highlight w:val="yellow"/>
        </w:rPr>
      </w:pPr>
      <w:r w:rsidRPr="00D6104C">
        <w:rPr>
          <w:b/>
          <w:highlight w:val="yellow"/>
        </w:rPr>
        <w:t>Контактные телефоны ответственных лиц, составивших техническое задание:</w:t>
      </w:r>
    </w:p>
    <w:p w:rsidR="00146BD9" w:rsidRPr="00D6104C" w:rsidRDefault="00110B62" w:rsidP="000E4ADF">
      <w:pPr>
        <w:tabs>
          <w:tab w:val="left" w:pos="567"/>
          <w:tab w:val="left" w:pos="851"/>
        </w:tabs>
        <w:spacing w:after="0"/>
        <w:jc w:val="both"/>
        <w:rPr>
          <w:highlight w:val="yellow"/>
        </w:rPr>
      </w:pPr>
      <w:r w:rsidRPr="00D6104C">
        <w:rPr>
          <w:highlight w:val="yellow"/>
        </w:rPr>
        <w:t xml:space="preserve">Начальник СЛ и ОП – Малков К.А., тел: 901-41-94, моб: 921-869-86-20; Начальник </w:t>
      </w:r>
    </w:p>
    <w:p w:rsidR="00110B62" w:rsidRPr="00110B62" w:rsidRDefault="00110B62" w:rsidP="000E4ADF">
      <w:pPr>
        <w:tabs>
          <w:tab w:val="left" w:pos="567"/>
          <w:tab w:val="left" w:pos="851"/>
        </w:tabs>
        <w:spacing w:after="0"/>
        <w:jc w:val="both"/>
      </w:pPr>
      <w:r w:rsidRPr="00D6104C">
        <w:rPr>
          <w:highlight w:val="yellow"/>
        </w:rPr>
        <w:t>ГКС – Ходневич В.И., тел: 901-41-64, моб: 921-781-23-64.</w:t>
      </w:r>
      <w:r w:rsidRPr="00110B62">
        <w:t xml:space="preserve"> </w:t>
      </w:r>
    </w:p>
    <w:p w:rsidR="00110B62" w:rsidRPr="00110B62" w:rsidRDefault="00110B62" w:rsidP="000E4ADF">
      <w:pPr>
        <w:widowControl w:val="0"/>
        <w:tabs>
          <w:tab w:val="left" w:pos="567"/>
          <w:tab w:val="left" w:pos="851"/>
        </w:tabs>
        <w:suppressAutoHyphens/>
        <w:autoSpaceDE w:val="0"/>
        <w:autoSpaceDN w:val="0"/>
        <w:adjustRightInd w:val="0"/>
        <w:spacing w:after="0"/>
        <w:rPr>
          <w:color w:val="0000FF"/>
          <w:u w:val="single"/>
        </w:rPr>
      </w:pPr>
    </w:p>
    <w:p w:rsidR="00FA4226" w:rsidRPr="004426EA" w:rsidRDefault="00FA4226" w:rsidP="000E4ADF">
      <w:pPr>
        <w:widowControl w:val="0"/>
        <w:tabs>
          <w:tab w:val="left" w:pos="567"/>
          <w:tab w:val="left" w:pos="851"/>
        </w:tabs>
        <w:suppressAutoHyphens/>
        <w:autoSpaceDE w:val="0"/>
        <w:autoSpaceDN w:val="0"/>
        <w:adjustRightInd w:val="0"/>
        <w:spacing w:after="0"/>
        <w:rPr>
          <w:b/>
        </w:rPr>
      </w:pPr>
      <w:r w:rsidRPr="004426EA">
        <w:rPr>
          <w:b/>
        </w:rPr>
        <w:t>Требования к срокам выполнения работ:</w:t>
      </w:r>
    </w:p>
    <w:p w:rsidR="00FA4226" w:rsidRPr="000F7E69" w:rsidRDefault="001345CF" w:rsidP="000E4ADF">
      <w:pPr>
        <w:widowControl w:val="0"/>
        <w:tabs>
          <w:tab w:val="left" w:pos="567"/>
          <w:tab w:val="left" w:pos="851"/>
        </w:tabs>
        <w:suppressAutoHyphens/>
        <w:autoSpaceDE w:val="0"/>
        <w:autoSpaceDN w:val="0"/>
        <w:adjustRightInd w:val="0"/>
        <w:spacing w:after="0"/>
      </w:pPr>
      <w:r>
        <w:t>18</w:t>
      </w:r>
      <w:r w:rsidR="000C731F">
        <w:t>0 дней с момента подписания договора, но не позднее 1</w:t>
      </w:r>
      <w:r>
        <w:t xml:space="preserve"> декабря</w:t>
      </w:r>
      <w:r w:rsidR="000B26EC" w:rsidRPr="000B26EC">
        <w:rPr>
          <w:color w:val="FF0000"/>
        </w:rPr>
        <w:t xml:space="preserve"> </w:t>
      </w:r>
      <w:r w:rsidR="00120C91">
        <w:t xml:space="preserve"> 2013</w:t>
      </w:r>
      <w:r w:rsidR="00FA4226" w:rsidRPr="000F7E69">
        <w:t xml:space="preserve"> г.</w:t>
      </w:r>
    </w:p>
    <w:p w:rsidR="00FA4226" w:rsidRPr="004426EA" w:rsidRDefault="00FA4226" w:rsidP="000E4ADF">
      <w:pPr>
        <w:widowControl w:val="0"/>
        <w:tabs>
          <w:tab w:val="left" w:pos="567"/>
          <w:tab w:val="left" w:pos="851"/>
        </w:tabs>
        <w:suppressAutoHyphens/>
        <w:autoSpaceDE w:val="0"/>
        <w:autoSpaceDN w:val="0"/>
        <w:adjustRightInd w:val="0"/>
        <w:spacing w:after="0"/>
      </w:pPr>
    </w:p>
    <w:p w:rsidR="00FA4226" w:rsidRPr="00D520E9" w:rsidRDefault="00FA4226" w:rsidP="000E4ADF">
      <w:pPr>
        <w:widowControl w:val="0"/>
        <w:tabs>
          <w:tab w:val="left" w:pos="567"/>
          <w:tab w:val="left" w:pos="851"/>
        </w:tabs>
        <w:suppressAutoHyphens/>
        <w:autoSpaceDE w:val="0"/>
        <w:autoSpaceDN w:val="0"/>
        <w:adjustRightInd w:val="0"/>
        <w:spacing w:after="0"/>
      </w:pPr>
      <w:r w:rsidRPr="004426EA">
        <w:rPr>
          <w:b/>
        </w:rPr>
        <w:t xml:space="preserve">Предельная цена закупки </w:t>
      </w:r>
      <w:r>
        <w:rPr>
          <w:b/>
        </w:rPr>
        <w:t>–</w:t>
      </w:r>
      <w:r w:rsidRPr="004426EA">
        <w:rPr>
          <w:b/>
        </w:rPr>
        <w:t xml:space="preserve"> </w:t>
      </w:r>
      <w:r w:rsidR="001345CF">
        <w:rPr>
          <w:b/>
        </w:rPr>
        <w:t>3 4</w:t>
      </w:r>
      <w:r w:rsidR="000B26EC">
        <w:rPr>
          <w:b/>
        </w:rPr>
        <w:t>00</w:t>
      </w:r>
      <w:r w:rsidRPr="000F7E69">
        <w:rPr>
          <w:b/>
        </w:rPr>
        <w:t> 000,00 (</w:t>
      </w:r>
      <w:r w:rsidR="00F15D40">
        <w:rPr>
          <w:b/>
        </w:rPr>
        <w:t>Три</w:t>
      </w:r>
      <w:r w:rsidRPr="000F7E69">
        <w:rPr>
          <w:b/>
        </w:rPr>
        <w:t xml:space="preserve"> миллион</w:t>
      </w:r>
      <w:r w:rsidR="00F15D40">
        <w:rPr>
          <w:b/>
        </w:rPr>
        <w:t>а</w:t>
      </w:r>
      <w:r w:rsidRPr="000F7E69">
        <w:rPr>
          <w:b/>
        </w:rPr>
        <w:t xml:space="preserve"> </w:t>
      </w:r>
      <w:r w:rsidR="00F15D40">
        <w:rPr>
          <w:b/>
        </w:rPr>
        <w:t>четыреста</w:t>
      </w:r>
      <w:r w:rsidR="000B26EC">
        <w:rPr>
          <w:b/>
        </w:rPr>
        <w:t xml:space="preserve"> ты</w:t>
      </w:r>
      <w:r w:rsidR="007005CF">
        <w:rPr>
          <w:b/>
        </w:rPr>
        <w:t>сяч</w:t>
      </w:r>
      <w:r w:rsidRPr="000F7E69">
        <w:rPr>
          <w:b/>
        </w:rPr>
        <w:t xml:space="preserve"> рублей 00 копеек)</w:t>
      </w:r>
      <w:r w:rsidRPr="000F7E69">
        <w:t xml:space="preserve"> руб. без учета НДС, в том числе:</w:t>
      </w:r>
    </w:p>
    <w:p w:rsidR="00D520E9" w:rsidRDefault="00D520E9" w:rsidP="000E4ADF">
      <w:pPr>
        <w:widowControl w:val="0"/>
        <w:tabs>
          <w:tab w:val="left" w:pos="567"/>
          <w:tab w:val="left" w:pos="851"/>
        </w:tabs>
        <w:suppressAutoHyphens/>
        <w:autoSpaceDE w:val="0"/>
        <w:autoSpaceDN w:val="0"/>
        <w:adjustRightInd w:val="0"/>
        <w:spacing w:after="0"/>
      </w:pPr>
      <w:r>
        <w:t xml:space="preserve">ПИР </w:t>
      </w:r>
      <w:r w:rsidR="00A341EC">
        <w:t>5</w:t>
      </w:r>
      <w:r>
        <w:t>00 000,00 руб. без учета НДС;</w:t>
      </w:r>
    </w:p>
    <w:p w:rsidR="00D520E9" w:rsidRDefault="00A341EC" w:rsidP="000E4ADF">
      <w:pPr>
        <w:widowControl w:val="0"/>
        <w:tabs>
          <w:tab w:val="left" w:pos="567"/>
          <w:tab w:val="left" w:pos="851"/>
        </w:tabs>
        <w:suppressAutoHyphens/>
        <w:autoSpaceDE w:val="0"/>
        <w:autoSpaceDN w:val="0"/>
        <w:adjustRightInd w:val="0"/>
        <w:spacing w:after="0"/>
      </w:pPr>
      <w:r>
        <w:t>СМР 2 9</w:t>
      </w:r>
      <w:r w:rsidR="00D520E9">
        <w:t>00 000,00 руб. без учета НДС</w:t>
      </w:r>
    </w:p>
    <w:p w:rsidR="00D520E9" w:rsidRPr="00D520E9" w:rsidRDefault="00D520E9" w:rsidP="000E4ADF">
      <w:pPr>
        <w:widowControl w:val="0"/>
        <w:tabs>
          <w:tab w:val="left" w:pos="567"/>
          <w:tab w:val="left" w:pos="851"/>
        </w:tabs>
        <w:suppressAutoHyphens/>
        <w:autoSpaceDE w:val="0"/>
        <w:autoSpaceDN w:val="0"/>
        <w:adjustRightInd w:val="0"/>
        <w:spacing w:after="0"/>
      </w:pPr>
      <w:r>
        <w:t xml:space="preserve">График оплаты: </w:t>
      </w:r>
    </w:p>
    <w:p w:rsidR="001345CF" w:rsidRDefault="001345CF" w:rsidP="000E4ADF">
      <w:pPr>
        <w:widowControl w:val="0"/>
        <w:tabs>
          <w:tab w:val="left" w:pos="567"/>
          <w:tab w:val="left" w:pos="851"/>
        </w:tabs>
        <w:suppressAutoHyphens/>
        <w:autoSpaceDE w:val="0"/>
        <w:autoSpaceDN w:val="0"/>
        <w:adjustRightInd w:val="0"/>
        <w:spacing w:after="0"/>
      </w:pPr>
      <w:r>
        <w:t xml:space="preserve">3-й квартал – </w:t>
      </w:r>
      <w:r w:rsidRPr="001345CF">
        <w:rPr>
          <w:b/>
        </w:rPr>
        <w:t>1 000 000,00</w:t>
      </w:r>
      <w:r>
        <w:t xml:space="preserve"> руб. без учета НДС.</w:t>
      </w:r>
    </w:p>
    <w:p w:rsidR="007005CF" w:rsidRDefault="007005CF" w:rsidP="000E4ADF">
      <w:pPr>
        <w:widowControl w:val="0"/>
        <w:tabs>
          <w:tab w:val="left" w:pos="567"/>
          <w:tab w:val="left" w:pos="851"/>
        </w:tabs>
        <w:suppressAutoHyphens/>
        <w:autoSpaceDE w:val="0"/>
        <w:autoSpaceDN w:val="0"/>
        <w:adjustRightInd w:val="0"/>
        <w:spacing w:after="0"/>
      </w:pPr>
      <w:r>
        <w:t>4</w:t>
      </w:r>
      <w:r w:rsidRPr="007005CF">
        <w:t xml:space="preserve">-й квартал – </w:t>
      </w:r>
      <w:r w:rsidR="001345CF">
        <w:rPr>
          <w:b/>
        </w:rPr>
        <w:t>2 4</w:t>
      </w:r>
      <w:r w:rsidRPr="007005CF">
        <w:rPr>
          <w:b/>
        </w:rPr>
        <w:t>00 000,00</w:t>
      </w:r>
      <w:r w:rsidRPr="007005CF">
        <w:t xml:space="preserve"> руб. без учета НДС</w:t>
      </w:r>
    </w:p>
    <w:p w:rsidR="00283E5F" w:rsidRPr="000F7E69" w:rsidRDefault="00283E5F" w:rsidP="000E4ADF">
      <w:pPr>
        <w:widowControl w:val="0"/>
        <w:tabs>
          <w:tab w:val="left" w:pos="567"/>
          <w:tab w:val="left" w:pos="851"/>
        </w:tabs>
        <w:suppressAutoHyphens/>
        <w:autoSpaceDE w:val="0"/>
        <w:autoSpaceDN w:val="0"/>
        <w:adjustRightInd w:val="0"/>
        <w:spacing w:after="0"/>
      </w:pPr>
    </w:p>
    <w:p w:rsidR="00FA4226" w:rsidRDefault="00FA4226" w:rsidP="000E4ADF">
      <w:pPr>
        <w:widowControl w:val="0"/>
        <w:tabs>
          <w:tab w:val="left" w:pos="567"/>
          <w:tab w:val="left" w:pos="851"/>
        </w:tabs>
        <w:suppressAutoHyphens/>
        <w:autoSpaceDE w:val="0"/>
        <w:autoSpaceDN w:val="0"/>
        <w:adjustRightInd w:val="0"/>
        <w:spacing w:after="0"/>
        <w:jc w:val="both"/>
      </w:pPr>
      <w:r w:rsidRPr="000F7E69">
        <w:t>Ценовая характеристика стоимости работ должна определяться в соответствии с требованиями системы ценообразования, принятой в ОАО «ТГК-1».</w:t>
      </w:r>
    </w:p>
    <w:p w:rsidR="004A319E" w:rsidRPr="000F7E69" w:rsidRDefault="004A319E" w:rsidP="000E4ADF">
      <w:pPr>
        <w:widowControl w:val="0"/>
        <w:tabs>
          <w:tab w:val="left" w:pos="567"/>
          <w:tab w:val="left" w:pos="851"/>
        </w:tabs>
        <w:suppressAutoHyphens/>
        <w:autoSpaceDE w:val="0"/>
        <w:autoSpaceDN w:val="0"/>
        <w:adjustRightInd w:val="0"/>
        <w:spacing w:after="0"/>
        <w:jc w:val="both"/>
      </w:pPr>
      <w:r>
        <w:t>Стоимость проектны</w:t>
      </w:r>
      <w:r w:rsidRPr="004A319E">
        <w:t>х работ – по «Справочникам базовых цен на проектно-изыскательские работы»;</w:t>
      </w:r>
    </w:p>
    <w:p w:rsidR="00FA4226" w:rsidRPr="000F7E69" w:rsidRDefault="00FA4226" w:rsidP="000E4ADF">
      <w:pPr>
        <w:widowControl w:val="0"/>
        <w:tabs>
          <w:tab w:val="left" w:pos="567"/>
          <w:tab w:val="left" w:pos="851"/>
        </w:tabs>
        <w:suppressAutoHyphens/>
        <w:autoSpaceDE w:val="0"/>
        <w:autoSpaceDN w:val="0"/>
        <w:adjustRightInd w:val="0"/>
        <w:spacing w:after="0"/>
        <w:jc w:val="both"/>
      </w:pPr>
      <w:r w:rsidRPr="000F7E69">
        <w:t>Стоимость монтажа - по ТЭР-2001 СПб,</w:t>
      </w:r>
    </w:p>
    <w:p w:rsidR="00FA4226" w:rsidRPr="000F7E69" w:rsidRDefault="00FA4226" w:rsidP="000E4ADF">
      <w:pPr>
        <w:widowControl w:val="0"/>
        <w:tabs>
          <w:tab w:val="left" w:pos="567"/>
          <w:tab w:val="left" w:pos="851"/>
        </w:tabs>
        <w:suppressAutoHyphens/>
        <w:autoSpaceDE w:val="0"/>
        <w:autoSpaceDN w:val="0"/>
        <w:adjustRightInd w:val="0"/>
        <w:spacing w:after="0"/>
        <w:jc w:val="both"/>
      </w:pPr>
      <w:r w:rsidRPr="000F7E69">
        <w:t>Индексы - по ценообразованию и сметному нормированию в строительстве,</w:t>
      </w:r>
    </w:p>
    <w:p w:rsidR="00FA4226" w:rsidRPr="000F7E69" w:rsidRDefault="00FA4226" w:rsidP="000E4ADF">
      <w:pPr>
        <w:widowControl w:val="0"/>
        <w:tabs>
          <w:tab w:val="left" w:pos="567"/>
          <w:tab w:val="left" w:pos="851"/>
        </w:tabs>
        <w:suppressAutoHyphens/>
        <w:autoSpaceDE w:val="0"/>
        <w:autoSpaceDN w:val="0"/>
        <w:adjustRightInd w:val="0"/>
        <w:spacing w:after="0"/>
        <w:jc w:val="both"/>
      </w:pPr>
      <w:r w:rsidRPr="000F7E69">
        <w:t>Стоимость оборудования и материалов - по сборнику сметных цен в строительстве и ценам поставщиков.</w:t>
      </w:r>
    </w:p>
    <w:p w:rsidR="000F7E69" w:rsidRPr="00EF4785" w:rsidRDefault="000F7E69" w:rsidP="000E4ADF">
      <w:pPr>
        <w:widowControl w:val="0"/>
        <w:shd w:val="clear" w:color="auto" w:fill="FFFFFF"/>
        <w:tabs>
          <w:tab w:val="left" w:pos="-284"/>
          <w:tab w:val="left" w:pos="567"/>
          <w:tab w:val="left" w:pos="851"/>
        </w:tabs>
        <w:autoSpaceDE w:val="0"/>
        <w:autoSpaceDN w:val="0"/>
        <w:adjustRightInd w:val="0"/>
        <w:spacing w:after="0"/>
        <w:jc w:val="both"/>
        <w:rPr>
          <w:b/>
        </w:rPr>
      </w:pPr>
    </w:p>
    <w:p w:rsidR="005025D1" w:rsidRPr="00EF4785" w:rsidRDefault="005025D1" w:rsidP="000E4ADF">
      <w:pPr>
        <w:widowControl w:val="0"/>
        <w:shd w:val="clear" w:color="auto" w:fill="FFFFFF"/>
        <w:tabs>
          <w:tab w:val="left" w:pos="-284"/>
          <w:tab w:val="left" w:pos="567"/>
          <w:tab w:val="left" w:pos="851"/>
        </w:tabs>
        <w:autoSpaceDE w:val="0"/>
        <w:autoSpaceDN w:val="0"/>
        <w:adjustRightInd w:val="0"/>
        <w:spacing w:after="0"/>
        <w:jc w:val="both"/>
        <w:rPr>
          <w:b/>
        </w:rPr>
      </w:pPr>
    </w:p>
    <w:p w:rsidR="005025D1" w:rsidRPr="00EF4785" w:rsidRDefault="005025D1" w:rsidP="000E4ADF">
      <w:pPr>
        <w:widowControl w:val="0"/>
        <w:shd w:val="clear" w:color="auto" w:fill="FFFFFF"/>
        <w:tabs>
          <w:tab w:val="left" w:pos="-284"/>
          <w:tab w:val="left" w:pos="567"/>
          <w:tab w:val="left" w:pos="851"/>
        </w:tabs>
        <w:autoSpaceDE w:val="0"/>
        <w:autoSpaceDN w:val="0"/>
        <w:adjustRightInd w:val="0"/>
        <w:spacing w:after="0"/>
        <w:jc w:val="both"/>
        <w:rPr>
          <w:b/>
        </w:rPr>
      </w:pPr>
    </w:p>
    <w:p w:rsidR="005025D1" w:rsidRPr="00EF4785" w:rsidRDefault="005025D1" w:rsidP="000E4ADF">
      <w:pPr>
        <w:widowControl w:val="0"/>
        <w:shd w:val="clear" w:color="auto" w:fill="FFFFFF"/>
        <w:tabs>
          <w:tab w:val="left" w:pos="-284"/>
          <w:tab w:val="left" w:pos="567"/>
          <w:tab w:val="left" w:pos="851"/>
        </w:tabs>
        <w:autoSpaceDE w:val="0"/>
        <w:autoSpaceDN w:val="0"/>
        <w:adjustRightInd w:val="0"/>
        <w:spacing w:after="0"/>
        <w:jc w:val="both"/>
        <w:rPr>
          <w:b/>
        </w:rPr>
      </w:pPr>
    </w:p>
    <w:p w:rsidR="000F7E69" w:rsidRPr="00146BD9" w:rsidRDefault="000F7E69" w:rsidP="000E4ADF">
      <w:pPr>
        <w:pStyle w:val="ac"/>
        <w:widowControl w:val="0"/>
        <w:numPr>
          <w:ilvl w:val="0"/>
          <w:numId w:val="9"/>
        </w:numPr>
        <w:shd w:val="clear" w:color="auto" w:fill="FFFFFF"/>
        <w:tabs>
          <w:tab w:val="left" w:pos="-284"/>
          <w:tab w:val="left" w:pos="567"/>
          <w:tab w:val="left" w:pos="851"/>
        </w:tabs>
        <w:autoSpaceDE w:val="0"/>
        <w:autoSpaceDN w:val="0"/>
        <w:adjustRightInd w:val="0"/>
        <w:spacing w:after="0"/>
        <w:ind w:left="0" w:firstLine="0"/>
        <w:jc w:val="both"/>
        <w:rPr>
          <w:b/>
        </w:rPr>
      </w:pPr>
      <w:r w:rsidRPr="00146BD9">
        <w:rPr>
          <w:b/>
        </w:rPr>
        <w:lastRenderedPageBreak/>
        <w:t>Цель проведения работ.</w:t>
      </w:r>
    </w:p>
    <w:p w:rsidR="001345CF" w:rsidRDefault="001345CF" w:rsidP="000E4ADF">
      <w:pPr>
        <w:widowControl w:val="0"/>
        <w:shd w:val="clear" w:color="auto" w:fill="FFFFFF"/>
        <w:tabs>
          <w:tab w:val="left" w:pos="-284"/>
          <w:tab w:val="left" w:pos="567"/>
          <w:tab w:val="left" w:pos="851"/>
        </w:tabs>
        <w:autoSpaceDE w:val="0"/>
        <w:autoSpaceDN w:val="0"/>
        <w:adjustRightInd w:val="0"/>
        <w:spacing w:after="0"/>
        <w:jc w:val="both"/>
        <w:rPr>
          <w:b/>
        </w:rPr>
      </w:pPr>
    </w:p>
    <w:p w:rsidR="000F7E69" w:rsidRPr="00146BD9" w:rsidRDefault="00C55B05" w:rsidP="000E4ADF">
      <w:pPr>
        <w:widowControl w:val="0"/>
        <w:shd w:val="clear" w:color="auto" w:fill="FFFFFF"/>
        <w:tabs>
          <w:tab w:val="left" w:pos="-284"/>
          <w:tab w:val="left" w:pos="567"/>
          <w:tab w:val="left" w:pos="851"/>
        </w:tabs>
        <w:autoSpaceDE w:val="0"/>
        <w:autoSpaceDN w:val="0"/>
        <w:adjustRightInd w:val="0"/>
        <w:spacing w:after="0"/>
        <w:jc w:val="both"/>
      </w:pPr>
      <w:r>
        <w:tab/>
      </w:r>
      <w:r w:rsidR="00D520E9">
        <w:t xml:space="preserve">Устройство новых </w:t>
      </w:r>
      <w:r w:rsidR="001345CF" w:rsidRPr="001345CF">
        <w:t>комнат приема пищи оперативного персонала обеспечит</w:t>
      </w:r>
      <w:r w:rsidR="001345CF">
        <w:t xml:space="preserve"> прив</w:t>
      </w:r>
      <w:r w:rsidR="001345CF">
        <w:t>е</w:t>
      </w:r>
      <w:r w:rsidR="001345CF">
        <w:t>дение их</w:t>
      </w:r>
      <w:r w:rsidR="0077015B">
        <w:t xml:space="preserve"> в соответствие с нормами </w:t>
      </w:r>
      <w:proofErr w:type="spellStart"/>
      <w:r w:rsidR="0077015B">
        <w:t>Са</w:t>
      </w:r>
      <w:r w:rsidR="00D520E9">
        <w:t>нПин</w:t>
      </w:r>
      <w:proofErr w:type="spellEnd"/>
      <w:r w:rsidR="00D520E9">
        <w:t xml:space="preserve"> и комфортному приему пищи.</w:t>
      </w:r>
      <w:r w:rsidR="001345CF">
        <w:t xml:space="preserve"> </w:t>
      </w:r>
    </w:p>
    <w:p w:rsidR="000471F3" w:rsidRDefault="000471F3" w:rsidP="000E4ADF">
      <w:pPr>
        <w:tabs>
          <w:tab w:val="left" w:pos="567"/>
          <w:tab w:val="left" w:pos="851"/>
        </w:tabs>
        <w:spacing w:after="0"/>
        <w:jc w:val="both"/>
        <w:rPr>
          <w:b/>
        </w:rPr>
      </w:pPr>
    </w:p>
    <w:p w:rsidR="00797F1C" w:rsidRDefault="00797F1C" w:rsidP="000E4ADF">
      <w:pPr>
        <w:tabs>
          <w:tab w:val="left" w:pos="567"/>
          <w:tab w:val="left" w:pos="851"/>
        </w:tabs>
        <w:spacing w:after="0"/>
        <w:jc w:val="both"/>
        <w:rPr>
          <w:b/>
        </w:rPr>
      </w:pPr>
    </w:p>
    <w:p w:rsidR="000F7E69" w:rsidRPr="00797F1C" w:rsidRDefault="000471F3" w:rsidP="00797F1C">
      <w:pPr>
        <w:pStyle w:val="ac"/>
        <w:numPr>
          <w:ilvl w:val="0"/>
          <w:numId w:val="9"/>
        </w:numPr>
        <w:tabs>
          <w:tab w:val="left" w:pos="567"/>
          <w:tab w:val="left" w:pos="851"/>
        </w:tabs>
        <w:spacing w:after="0"/>
        <w:ind w:left="0" w:firstLine="0"/>
        <w:jc w:val="both"/>
        <w:rPr>
          <w:b/>
        </w:rPr>
      </w:pPr>
      <w:r w:rsidRPr="00146BD9">
        <w:rPr>
          <w:b/>
        </w:rPr>
        <w:t>Сведения об объекте проектирования</w:t>
      </w:r>
      <w:r w:rsidR="00E50712" w:rsidRPr="00146BD9">
        <w:rPr>
          <w:b/>
        </w:rPr>
        <w:t xml:space="preserve"> и реконструкции</w:t>
      </w:r>
      <w:r w:rsidRPr="00146BD9">
        <w:rPr>
          <w:b/>
        </w:rPr>
        <w:t>.</w:t>
      </w:r>
    </w:p>
    <w:p w:rsidR="0081294D" w:rsidRPr="00145E37" w:rsidRDefault="000E4ADF" w:rsidP="000E4ADF">
      <w:pPr>
        <w:widowControl w:val="0"/>
        <w:tabs>
          <w:tab w:val="left" w:pos="567"/>
          <w:tab w:val="left" w:pos="851"/>
        </w:tabs>
        <w:suppressAutoHyphens/>
        <w:autoSpaceDE w:val="0"/>
        <w:autoSpaceDN w:val="0"/>
        <w:adjustRightInd w:val="0"/>
        <w:spacing w:after="0"/>
        <w:jc w:val="both"/>
        <w:rPr>
          <w:color w:val="FF0000"/>
        </w:rPr>
      </w:pPr>
      <w:r>
        <w:tab/>
      </w:r>
      <w:r w:rsidR="0081294D" w:rsidRPr="00C41FC3">
        <w:t>Комната приема пищи 1 оч.</w:t>
      </w:r>
      <w:r w:rsidR="00BF53B0">
        <w:t>: в данный момент комната находится в быв</w:t>
      </w:r>
      <w:r w:rsidR="00184A18">
        <w:t xml:space="preserve">шей лифтовой шахте на отм.8.0 </w:t>
      </w:r>
      <w:proofErr w:type="spellStart"/>
      <w:r w:rsidR="00184A18">
        <w:t>м</w:t>
      </w:r>
      <w:proofErr w:type="gramStart"/>
      <w:r w:rsidR="00BF53B0">
        <w:t>,в</w:t>
      </w:r>
      <w:proofErr w:type="gramEnd"/>
      <w:r w:rsidR="00BF53B0">
        <w:t>ход</w:t>
      </w:r>
      <w:proofErr w:type="spellEnd"/>
      <w:r w:rsidR="00BF53B0">
        <w:t xml:space="preserve"> из турбинного отделения. </w:t>
      </w:r>
      <w:r w:rsidR="00BF53B0" w:rsidRPr="007A2829">
        <w:t>Её следует перенести в другое помещен</w:t>
      </w:r>
      <w:r w:rsidR="00A341EC" w:rsidRPr="007A2829">
        <w:t xml:space="preserve">ие, расположенное на отм.8.0 м по постоянному торцу. </w:t>
      </w:r>
      <w:r w:rsidR="005C6CC9" w:rsidRPr="007A2829">
        <w:t xml:space="preserve"> Размеры помещения 3,6х</w:t>
      </w:r>
      <w:proofErr w:type="gramStart"/>
      <w:r w:rsidR="005C6CC9" w:rsidRPr="007A2829">
        <w:t>2</w:t>
      </w:r>
      <w:proofErr w:type="gramEnd"/>
      <w:r w:rsidR="005C6CC9" w:rsidRPr="007A2829">
        <w:t>,6 метра. Высота 3,0</w:t>
      </w:r>
      <w:r w:rsidR="00BF53B0" w:rsidRPr="007A2829">
        <w:t xml:space="preserve"> м.</w:t>
      </w:r>
      <w:r w:rsidR="00C41FC3" w:rsidRPr="007A2829">
        <w:t xml:space="preserve"> Комната не имеет раковины, вентиляции, оснащения.</w:t>
      </w:r>
      <w:r w:rsidR="0081294D" w:rsidRPr="007A2829">
        <w:t xml:space="preserve"> </w:t>
      </w:r>
      <w:r w:rsidR="005C6CC9" w:rsidRPr="007A2829">
        <w:t>В комнате установлено</w:t>
      </w:r>
      <w:r w:rsidR="00A341EC" w:rsidRPr="007A2829">
        <w:t xml:space="preserve"> окно в виде металлической остекленной рамы. Под помещение раковины требуется </w:t>
      </w:r>
      <w:proofErr w:type="gramStart"/>
      <w:r w:rsidR="00A341EC" w:rsidRPr="007A2829">
        <w:t>отдельная</w:t>
      </w:r>
      <w:proofErr w:type="gramEnd"/>
      <w:r w:rsidR="00A341EC" w:rsidRPr="007A2829">
        <w:t xml:space="preserve"> </w:t>
      </w:r>
      <w:proofErr w:type="spellStart"/>
      <w:r w:rsidR="00A341EC" w:rsidRPr="007A2829">
        <w:t>выгородка</w:t>
      </w:r>
      <w:proofErr w:type="spellEnd"/>
      <w:r w:rsidR="00A341EC" w:rsidRPr="007A2829">
        <w:t>.</w:t>
      </w:r>
    </w:p>
    <w:p w:rsidR="00C41FC3" w:rsidRPr="00C41FC3" w:rsidRDefault="000E4ADF" w:rsidP="000E4ADF">
      <w:pPr>
        <w:widowControl w:val="0"/>
        <w:tabs>
          <w:tab w:val="left" w:pos="567"/>
          <w:tab w:val="left" w:pos="851"/>
        </w:tabs>
        <w:suppressAutoHyphens/>
        <w:autoSpaceDE w:val="0"/>
        <w:autoSpaceDN w:val="0"/>
        <w:adjustRightInd w:val="0"/>
        <w:spacing w:after="0"/>
        <w:jc w:val="both"/>
      </w:pPr>
      <w:r>
        <w:tab/>
      </w:r>
      <w:r w:rsidR="0081294D" w:rsidRPr="00C41FC3">
        <w:t>Комната приема пищи 2 оч.</w:t>
      </w:r>
      <w:r w:rsidR="00BF53B0">
        <w:t>: в данный момент</w:t>
      </w:r>
      <w:r w:rsidR="0081294D" w:rsidRPr="00C41FC3">
        <w:t xml:space="preserve"> находится непосредственно в помещении ЩУ 2 оч. на отметке 9.6 м. </w:t>
      </w:r>
      <w:r w:rsidR="00BF53B0">
        <w:t>Её следует перенести в другое помещение</w:t>
      </w:r>
      <w:proofErr w:type="gramStart"/>
      <w:r w:rsidR="00BF53B0">
        <w:t xml:space="preserve"> ,</w:t>
      </w:r>
      <w:proofErr w:type="gramEnd"/>
      <w:r w:rsidR="00BF53B0">
        <w:t xml:space="preserve"> расположенное на </w:t>
      </w:r>
      <w:proofErr w:type="spellStart"/>
      <w:r w:rsidR="00BF53B0">
        <w:t>отм</w:t>
      </w:r>
      <w:proofErr w:type="spellEnd"/>
      <w:r w:rsidR="00BF53B0">
        <w:t>. 9.6 м, в которое в данный момент нет отдельной входной двери.</w:t>
      </w:r>
      <w:r w:rsidR="00BF53B0" w:rsidRPr="00BF53B0">
        <w:t xml:space="preserve"> </w:t>
      </w:r>
      <w:r w:rsidR="00BF53B0">
        <w:t>Размеры помещения 5,0х3,0 метра. Высота 4,4</w:t>
      </w:r>
      <w:r w:rsidR="00BF53B0" w:rsidRPr="00BF53B0">
        <w:t xml:space="preserve"> м</w:t>
      </w:r>
      <w:r w:rsidR="00BF53B0">
        <w:t xml:space="preserve"> </w:t>
      </w:r>
      <w:r w:rsidR="00BF53B0" w:rsidRPr="00BF53B0">
        <w:t>Комната не имеет раковины, вентиляции, оснащения.</w:t>
      </w:r>
      <w:r w:rsidR="00A341EC">
        <w:t xml:space="preserve"> В комнате потребуется прорубать отдельный дверной проем (вход) и отделять комнату перегородкой.</w:t>
      </w:r>
    </w:p>
    <w:p w:rsidR="0081294D" w:rsidRDefault="000E4ADF" w:rsidP="000E4ADF">
      <w:pPr>
        <w:widowControl w:val="0"/>
        <w:tabs>
          <w:tab w:val="left" w:pos="567"/>
          <w:tab w:val="left" w:pos="851"/>
        </w:tabs>
        <w:suppressAutoHyphens/>
        <w:autoSpaceDE w:val="0"/>
        <w:autoSpaceDN w:val="0"/>
        <w:adjustRightInd w:val="0"/>
        <w:spacing w:after="0"/>
        <w:jc w:val="both"/>
      </w:pPr>
      <w:r>
        <w:tab/>
      </w:r>
      <w:r w:rsidR="00C41FC3" w:rsidRPr="00C41FC3">
        <w:t xml:space="preserve">Комната приема пищи ХЦ </w:t>
      </w:r>
      <w:r w:rsidR="00C41FC3">
        <w:t xml:space="preserve">находится на 1 этаже здания ХЦ. </w:t>
      </w:r>
      <w:r w:rsidR="00BF53B0" w:rsidRPr="009B7AD7">
        <w:t>Размеры составляют</w:t>
      </w:r>
      <w:r w:rsidR="009B7AD7" w:rsidRPr="009B7AD7">
        <w:t xml:space="preserve"> 2,6х</w:t>
      </w:r>
      <w:proofErr w:type="gramStart"/>
      <w:r w:rsidR="009B7AD7" w:rsidRPr="009B7AD7">
        <w:t>4</w:t>
      </w:r>
      <w:proofErr w:type="gramEnd"/>
      <w:r w:rsidR="009B7AD7" w:rsidRPr="009B7AD7">
        <w:t>,7 м</w:t>
      </w:r>
      <w:r w:rsidR="00BF53B0" w:rsidRPr="009B7AD7">
        <w:t>,</w:t>
      </w:r>
      <w:r w:rsidR="009B7AD7" w:rsidRPr="009B7AD7">
        <w:t xml:space="preserve"> В</w:t>
      </w:r>
      <w:r w:rsidR="00BF53B0" w:rsidRPr="009B7AD7">
        <w:t>ысота</w:t>
      </w:r>
      <w:r w:rsidR="009B7AD7" w:rsidRPr="009B7AD7">
        <w:t xml:space="preserve"> 2,75 м</w:t>
      </w:r>
      <w:r w:rsidR="00C41FC3" w:rsidRPr="009B7AD7">
        <w:t>.</w:t>
      </w:r>
      <w:r w:rsidR="00BF53B0" w:rsidRPr="009B7AD7">
        <w:t xml:space="preserve"> </w:t>
      </w:r>
      <w:r w:rsidR="00184A18">
        <w:t>Имеет старое деревянное окно.</w:t>
      </w:r>
      <w:r w:rsidR="00C41FC3" w:rsidRPr="00476470">
        <w:t xml:space="preserve"> </w:t>
      </w:r>
      <w:r w:rsidR="00C41FC3">
        <w:t xml:space="preserve">Комната </w:t>
      </w:r>
      <w:r w:rsidR="00BF53B0">
        <w:t>оснащена: раковиной</w:t>
      </w:r>
      <w:r w:rsidR="00476470">
        <w:t xml:space="preserve">. Вентиляция и оснащение – отсутствуют. </w:t>
      </w:r>
    </w:p>
    <w:p w:rsidR="00C41FC3" w:rsidRPr="005C6D7D" w:rsidRDefault="000E4ADF" w:rsidP="000E4ADF">
      <w:pPr>
        <w:widowControl w:val="0"/>
        <w:tabs>
          <w:tab w:val="left" w:pos="567"/>
          <w:tab w:val="left" w:pos="851"/>
        </w:tabs>
        <w:suppressAutoHyphens/>
        <w:autoSpaceDE w:val="0"/>
        <w:autoSpaceDN w:val="0"/>
        <w:adjustRightInd w:val="0"/>
        <w:spacing w:after="0"/>
        <w:jc w:val="both"/>
      </w:pPr>
      <w:r>
        <w:tab/>
      </w:r>
      <w:r w:rsidR="00C41FC3" w:rsidRPr="005C6D7D">
        <w:t>Комната приема пищи СЛиОП находится на 2 этаже здания центральных ремонтных мастерских. Размеры</w:t>
      </w:r>
      <w:r w:rsidR="00476470" w:rsidRPr="005C6D7D">
        <w:t xml:space="preserve"> пом</w:t>
      </w:r>
      <w:r w:rsidR="005A426A">
        <w:t>ещения 5,6х</w:t>
      </w:r>
      <w:proofErr w:type="gramStart"/>
      <w:r w:rsidR="005A426A">
        <w:t>2</w:t>
      </w:r>
      <w:proofErr w:type="gramEnd"/>
      <w:r w:rsidR="005A426A">
        <w:t>,3 м. Высота</w:t>
      </w:r>
      <w:r w:rsidR="00C41FC3" w:rsidRPr="005C6D7D">
        <w:t xml:space="preserve"> комнаты</w:t>
      </w:r>
      <w:r w:rsidR="005A426A">
        <w:t xml:space="preserve"> 3.1 м</w:t>
      </w:r>
      <w:r w:rsidR="00C41FC3" w:rsidRPr="005C6D7D">
        <w:t xml:space="preserve">. </w:t>
      </w:r>
      <w:r w:rsidR="005C6D7D" w:rsidRPr="005C6D7D">
        <w:t>И</w:t>
      </w:r>
      <w:r w:rsidR="00C41FC3" w:rsidRPr="005C6D7D">
        <w:t xml:space="preserve">меет </w:t>
      </w:r>
      <w:r w:rsidR="005C6D7D" w:rsidRPr="005C6D7D">
        <w:t>старое деревянное окно.  Вентиляции и оснащение – отсутствует</w:t>
      </w:r>
      <w:r w:rsidR="00C41FC3" w:rsidRPr="005C6D7D">
        <w:t xml:space="preserve">. Раковина в данной комнате не требуется. </w:t>
      </w:r>
      <w:r w:rsidR="00A341EC">
        <w:t>Но требуется выполнить косметический ремонт в моечной комнате. Размеры 1,5х</w:t>
      </w:r>
      <w:proofErr w:type="gramStart"/>
      <w:r w:rsidR="00A341EC">
        <w:t>2</w:t>
      </w:r>
      <w:proofErr w:type="gramEnd"/>
      <w:r w:rsidR="00A341EC">
        <w:t xml:space="preserve">,0. Высота 3,1 м. </w:t>
      </w:r>
    </w:p>
    <w:p w:rsidR="00C41FC3" w:rsidRPr="005C6D7D" w:rsidRDefault="000E4ADF" w:rsidP="000E4ADF">
      <w:pPr>
        <w:widowControl w:val="0"/>
        <w:tabs>
          <w:tab w:val="left" w:pos="567"/>
          <w:tab w:val="left" w:pos="851"/>
        </w:tabs>
        <w:suppressAutoHyphens/>
        <w:autoSpaceDE w:val="0"/>
        <w:autoSpaceDN w:val="0"/>
        <w:adjustRightInd w:val="0"/>
        <w:spacing w:after="0"/>
        <w:jc w:val="both"/>
      </w:pPr>
      <w:r>
        <w:tab/>
      </w:r>
      <w:r w:rsidR="00C41FC3" w:rsidRPr="005C6D7D">
        <w:t xml:space="preserve">Комната приема пищи ТТЦ находится на 2 этаже здания СБК ТТЦ. Размеры </w:t>
      </w:r>
      <w:r w:rsidR="005C6D7D" w:rsidRPr="005C6D7D">
        <w:t>помещения 4,2х</w:t>
      </w:r>
      <w:proofErr w:type="gramStart"/>
      <w:r w:rsidR="005C6D7D" w:rsidRPr="005C6D7D">
        <w:t>2</w:t>
      </w:r>
      <w:proofErr w:type="gramEnd"/>
      <w:r w:rsidR="005C6D7D" w:rsidRPr="005C6D7D">
        <w:t>,75 м. Высота 3,8 м.</w:t>
      </w:r>
      <w:r w:rsidR="00C41FC3" w:rsidRPr="005C6D7D">
        <w:t xml:space="preserve"> Комната </w:t>
      </w:r>
      <w:r w:rsidR="005C6D7D" w:rsidRPr="005C6D7D">
        <w:t>оснащена м</w:t>
      </w:r>
      <w:r w:rsidR="005A426A">
        <w:t>етало-</w:t>
      </w:r>
      <w:r w:rsidR="005C6D7D" w:rsidRPr="005C6D7D">
        <w:t>пл</w:t>
      </w:r>
      <w:r w:rsidR="005A426A">
        <w:t>астиковым</w:t>
      </w:r>
      <w:r w:rsidR="005C6D7D" w:rsidRPr="005C6D7D">
        <w:t xml:space="preserve"> </w:t>
      </w:r>
      <w:r w:rsidR="00C41FC3" w:rsidRPr="005C6D7D">
        <w:t>окно</w:t>
      </w:r>
      <w:r w:rsidR="005C6D7D" w:rsidRPr="005C6D7D">
        <w:t>м и раковиной. Вентиляция и оснащение - отсутствует</w:t>
      </w:r>
      <w:r w:rsidR="00C41FC3" w:rsidRPr="005C6D7D">
        <w:t xml:space="preserve">. </w:t>
      </w:r>
    </w:p>
    <w:p w:rsidR="00C41FC3" w:rsidRDefault="000E4ADF" w:rsidP="000E4ADF">
      <w:pPr>
        <w:widowControl w:val="0"/>
        <w:tabs>
          <w:tab w:val="left" w:pos="567"/>
          <w:tab w:val="left" w:pos="851"/>
        </w:tabs>
        <w:suppressAutoHyphens/>
        <w:autoSpaceDE w:val="0"/>
        <w:autoSpaceDN w:val="0"/>
        <w:adjustRightInd w:val="0"/>
        <w:spacing w:after="0"/>
        <w:jc w:val="both"/>
      </w:pPr>
      <w:r>
        <w:tab/>
      </w:r>
      <w:r w:rsidR="00496CB5">
        <w:t>Комната приема пищи ЭЦ находится на первом этаже здания ГЩУ ЭЦ.</w:t>
      </w:r>
      <w:r w:rsidR="00496CB5" w:rsidRPr="005C6D7D">
        <w:t xml:space="preserve"> </w:t>
      </w:r>
      <w:r w:rsidR="005C6D7D" w:rsidRPr="005C6D7D">
        <w:t>Размеры помещения 5,2х</w:t>
      </w:r>
      <w:proofErr w:type="gramStart"/>
      <w:r w:rsidR="005C6D7D" w:rsidRPr="005C6D7D">
        <w:t>2</w:t>
      </w:r>
      <w:proofErr w:type="gramEnd"/>
      <w:r w:rsidR="005C6D7D" w:rsidRPr="005C6D7D">
        <w:t>,6 м. В</w:t>
      </w:r>
      <w:r w:rsidR="00496CB5" w:rsidRPr="005C6D7D">
        <w:t>ысота</w:t>
      </w:r>
      <w:r w:rsidR="005C6D7D" w:rsidRPr="005C6D7D">
        <w:t xml:space="preserve"> 2,3 м</w:t>
      </w:r>
      <w:r w:rsidR="00496CB5" w:rsidRPr="005C6D7D">
        <w:t xml:space="preserve">. </w:t>
      </w:r>
      <w:r w:rsidR="00496CB5">
        <w:t xml:space="preserve">Комната </w:t>
      </w:r>
      <w:r w:rsidR="005C6D7D">
        <w:t xml:space="preserve">оснащена старым деревянным </w:t>
      </w:r>
      <w:r w:rsidR="00496CB5">
        <w:t>окно</w:t>
      </w:r>
      <w:r w:rsidR="005C6D7D">
        <w:t>м.  Раковина, вентиляция и оснащение – отсутствует</w:t>
      </w:r>
      <w:r w:rsidR="00496CB5">
        <w:t xml:space="preserve">. </w:t>
      </w:r>
      <w:r w:rsidR="005C6D7D">
        <w:t xml:space="preserve">Для данной комнаты требуется устройство отдельного входа из коридора. </w:t>
      </w:r>
    </w:p>
    <w:p w:rsidR="00FA4226" w:rsidRPr="004426EA" w:rsidRDefault="00FA4226" w:rsidP="000E4ADF">
      <w:pPr>
        <w:widowControl w:val="0"/>
        <w:tabs>
          <w:tab w:val="left" w:pos="567"/>
          <w:tab w:val="left" w:pos="851"/>
        </w:tabs>
        <w:suppressAutoHyphens/>
        <w:autoSpaceDE w:val="0"/>
        <w:autoSpaceDN w:val="0"/>
        <w:adjustRightInd w:val="0"/>
        <w:spacing w:after="0"/>
        <w:jc w:val="both"/>
      </w:pPr>
    </w:p>
    <w:p w:rsidR="00E50712" w:rsidRPr="00A211C1" w:rsidRDefault="00FA4226" w:rsidP="000E4ADF">
      <w:pPr>
        <w:pStyle w:val="ac"/>
        <w:widowControl w:val="0"/>
        <w:numPr>
          <w:ilvl w:val="0"/>
          <w:numId w:val="9"/>
        </w:numPr>
        <w:tabs>
          <w:tab w:val="left" w:pos="567"/>
          <w:tab w:val="left" w:pos="851"/>
        </w:tabs>
        <w:suppressAutoHyphens/>
        <w:autoSpaceDE w:val="0"/>
        <w:autoSpaceDN w:val="0"/>
        <w:adjustRightInd w:val="0"/>
        <w:spacing w:after="0"/>
        <w:ind w:left="0" w:firstLine="0"/>
        <w:rPr>
          <w:b/>
        </w:rPr>
      </w:pPr>
      <w:r w:rsidRPr="00146BD9">
        <w:rPr>
          <w:b/>
        </w:rPr>
        <w:t>Требования к выполнению работ.</w:t>
      </w:r>
    </w:p>
    <w:p w:rsidR="00E25DE7" w:rsidRDefault="00E25DE7" w:rsidP="000E4ADF">
      <w:pPr>
        <w:pStyle w:val="ac"/>
        <w:numPr>
          <w:ilvl w:val="1"/>
          <w:numId w:val="12"/>
        </w:numPr>
        <w:tabs>
          <w:tab w:val="left" w:pos="567"/>
          <w:tab w:val="left" w:pos="851"/>
        </w:tabs>
        <w:spacing w:after="0"/>
        <w:ind w:left="0" w:firstLine="0"/>
        <w:jc w:val="both"/>
      </w:pPr>
      <w:r>
        <w:t>При проектировании в</w:t>
      </w:r>
      <w:r w:rsidR="0081294D">
        <w:t xml:space="preserve"> </w:t>
      </w:r>
      <w:r>
        <w:t>комнате приема пищи следует</w:t>
      </w:r>
      <w:r w:rsidR="00D520E9">
        <w:t xml:space="preserve"> </w:t>
      </w:r>
      <w:r>
        <w:t>предусмотреть:</w:t>
      </w:r>
    </w:p>
    <w:p w:rsidR="00D520E9" w:rsidRDefault="00D520E9" w:rsidP="000E4ADF">
      <w:pPr>
        <w:pStyle w:val="ac"/>
        <w:numPr>
          <w:ilvl w:val="0"/>
          <w:numId w:val="10"/>
        </w:numPr>
        <w:tabs>
          <w:tab w:val="left" w:pos="567"/>
          <w:tab w:val="left" w:pos="851"/>
        </w:tabs>
        <w:spacing w:after="0"/>
        <w:ind w:left="0" w:firstLine="0"/>
        <w:jc w:val="both"/>
      </w:pPr>
      <w:r>
        <w:t>выполнение дизайн проекта каждого помещения;</w:t>
      </w:r>
    </w:p>
    <w:p w:rsidR="00D520E9" w:rsidRDefault="005A426A" w:rsidP="000E4ADF">
      <w:pPr>
        <w:pStyle w:val="ac"/>
        <w:numPr>
          <w:ilvl w:val="0"/>
          <w:numId w:val="10"/>
        </w:numPr>
        <w:tabs>
          <w:tab w:val="left" w:pos="567"/>
          <w:tab w:val="left" w:pos="851"/>
        </w:tabs>
        <w:spacing w:after="0"/>
        <w:ind w:left="0" w:firstLine="0"/>
        <w:jc w:val="both"/>
      </w:pPr>
      <w:r>
        <w:t>изменение конструктивных</w:t>
      </w:r>
      <w:r w:rsidR="00D520E9">
        <w:t>,</w:t>
      </w:r>
      <w:r>
        <w:t xml:space="preserve"> </w:t>
      </w:r>
      <w:r w:rsidR="00D520E9">
        <w:t>строительных решений;</w:t>
      </w:r>
    </w:p>
    <w:p w:rsidR="0081294D" w:rsidRDefault="0081294D" w:rsidP="000E4ADF">
      <w:pPr>
        <w:pStyle w:val="ac"/>
        <w:numPr>
          <w:ilvl w:val="0"/>
          <w:numId w:val="10"/>
        </w:numPr>
        <w:tabs>
          <w:tab w:val="left" w:pos="567"/>
          <w:tab w:val="left" w:pos="851"/>
        </w:tabs>
        <w:spacing w:after="0"/>
        <w:ind w:left="0" w:firstLine="0"/>
        <w:jc w:val="both"/>
      </w:pPr>
      <w:r>
        <w:t>систему вентиляции и кондиционирования;</w:t>
      </w:r>
    </w:p>
    <w:p w:rsidR="0081294D" w:rsidRDefault="0081294D" w:rsidP="000E4ADF">
      <w:pPr>
        <w:pStyle w:val="ac"/>
        <w:numPr>
          <w:ilvl w:val="0"/>
          <w:numId w:val="10"/>
        </w:numPr>
        <w:tabs>
          <w:tab w:val="left" w:pos="567"/>
          <w:tab w:val="left" w:pos="851"/>
        </w:tabs>
        <w:spacing w:after="0"/>
        <w:ind w:left="0" w:firstLine="0"/>
        <w:jc w:val="both"/>
      </w:pPr>
      <w:r>
        <w:t xml:space="preserve">освещенность </w:t>
      </w:r>
      <w:r w:rsidR="00437FBA">
        <w:t xml:space="preserve">и электрическую проводку </w:t>
      </w:r>
      <w:r>
        <w:t>в соответствие с нормами;</w:t>
      </w:r>
    </w:p>
    <w:p w:rsidR="00437FBA" w:rsidRDefault="00185C60" w:rsidP="000E4ADF">
      <w:pPr>
        <w:pStyle w:val="ac"/>
        <w:numPr>
          <w:ilvl w:val="0"/>
          <w:numId w:val="10"/>
        </w:numPr>
        <w:tabs>
          <w:tab w:val="left" w:pos="567"/>
          <w:tab w:val="left" w:pos="851"/>
        </w:tabs>
        <w:spacing w:after="0"/>
        <w:ind w:left="0" w:firstLine="0"/>
        <w:jc w:val="both"/>
      </w:pPr>
      <w:proofErr w:type="spellStart"/>
      <w:r>
        <w:t>шумоизоляцию</w:t>
      </w:r>
      <w:proofErr w:type="spellEnd"/>
      <w:r>
        <w:t xml:space="preserve"> (при необходимости);</w:t>
      </w:r>
    </w:p>
    <w:p w:rsidR="00185C60" w:rsidRDefault="00185C60" w:rsidP="000E4ADF">
      <w:pPr>
        <w:pStyle w:val="ac"/>
        <w:numPr>
          <w:ilvl w:val="0"/>
          <w:numId w:val="10"/>
        </w:numPr>
        <w:tabs>
          <w:tab w:val="left" w:pos="567"/>
          <w:tab w:val="left" w:pos="851"/>
        </w:tabs>
        <w:spacing w:after="0"/>
        <w:ind w:left="0" w:firstLine="0"/>
        <w:jc w:val="both"/>
      </w:pPr>
      <w:r>
        <w:t>раковину для мытья посуды (с подводкой воды, фильтром и фановой системой);</w:t>
      </w:r>
    </w:p>
    <w:p w:rsidR="00185C60" w:rsidRDefault="00185C60" w:rsidP="000E4ADF">
      <w:pPr>
        <w:pStyle w:val="ac"/>
        <w:numPr>
          <w:ilvl w:val="0"/>
          <w:numId w:val="10"/>
        </w:numPr>
        <w:tabs>
          <w:tab w:val="left" w:pos="567"/>
          <w:tab w:val="left" w:pos="851"/>
        </w:tabs>
        <w:spacing w:after="0"/>
        <w:ind w:left="0" w:firstLine="0"/>
        <w:jc w:val="both"/>
      </w:pPr>
      <w:r>
        <w:t>дизайн помещения должен быть выполнен в спокойных тонах;</w:t>
      </w:r>
    </w:p>
    <w:p w:rsidR="0081294D" w:rsidRDefault="00E00178" w:rsidP="000E4ADF">
      <w:pPr>
        <w:pStyle w:val="ac"/>
        <w:numPr>
          <w:ilvl w:val="0"/>
          <w:numId w:val="10"/>
        </w:numPr>
        <w:tabs>
          <w:tab w:val="left" w:pos="567"/>
          <w:tab w:val="left" w:pos="851"/>
        </w:tabs>
        <w:spacing w:after="0"/>
        <w:ind w:left="0" w:firstLine="0"/>
        <w:jc w:val="both"/>
      </w:pPr>
      <w:r>
        <w:t>соблюдения пожарных норм.</w:t>
      </w:r>
    </w:p>
    <w:p w:rsidR="00E50712" w:rsidRDefault="00E76B52" w:rsidP="000E4ADF">
      <w:pPr>
        <w:pStyle w:val="ac"/>
        <w:numPr>
          <w:ilvl w:val="1"/>
          <w:numId w:val="12"/>
        </w:numPr>
        <w:tabs>
          <w:tab w:val="left" w:pos="567"/>
          <w:tab w:val="left" w:pos="851"/>
        </w:tabs>
        <w:spacing w:after="0"/>
        <w:ind w:left="0" w:firstLine="0"/>
        <w:jc w:val="both"/>
      </w:pPr>
      <w:r>
        <w:lastRenderedPageBreak/>
        <w:t>На объектах</w:t>
      </w:r>
      <w:r w:rsidR="00E50712">
        <w:t xml:space="preserve"> требуется:</w:t>
      </w:r>
    </w:p>
    <w:p w:rsidR="00E50712" w:rsidRDefault="00E50712" w:rsidP="000E4ADF">
      <w:pPr>
        <w:pStyle w:val="ac"/>
        <w:numPr>
          <w:ilvl w:val="0"/>
          <w:numId w:val="11"/>
        </w:numPr>
        <w:tabs>
          <w:tab w:val="left" w:pos="567"/>
          <w:tab w:val="left" w:pos="851"/>
        </w:tabs>
        <w:spacing w:after="0"/>
        <w:ind w:left="0" w:firstLine="0"/>
        <w:jc w:val="both"/>
      </w:pPr>
      <w:r>
        <w:t>провести обследование помещений;</w:t>
      </w:r>
    </w:p>
    <w:p w:rsidR="00BE7B00" w:rsidRDefault="00185C60" w:rsidP="000E4ADF">
      <w:pPr>
        <w:pStyle w:val="ac"/>
        <w:numPr>
          <w:ilvl w:val="0"/>
          <w:numId w:val="11"/>
        </w:numPr>
        <w:tabs>
          <w:tab w:val="left" w:pos="567"/>
          <w:tab w:val="left" w:pos="851"/>
        </w:tabs>
        <w:spacing w:after="0"/>
        <w:ind w:left="0" w:firstLine="0"/>
        <w:jc w:val="both"/>
      </w:pPr>
      <w:r>
        <w:t xml:space="preserve">на каждую комнату </w:t>
      </w:r>
      <w:r w:rsidR="005A426A">
        <w:t xml:space="preserve"> предусмотреть </w:t>
      </w:r>
      <w:r w:rsidR="00BE7B00">
        <w:t>системы</w:t>
      </w:r>
      <w:r w:rsidR="00D520E9">
        <w:t xml:space="preserve"> водоснабжения, фильтрации воды, </w:t>
      </w:r>
      <w:r w:rsidR="005A426A">
        <w:t>к</w:t>
      </w:r>
      <w:r w:rsidR="005A426A">
        <w:t>а</w:t>
      </w:r>
      <w:r w:rsidR="005A426A">
        <w:t>нализации</w:t>
      </w:r>
      <w:r w:rsidR="00D520E9">
        <w:t>, электроснабжения</w:t>
      </w:r>
      <w:r w:rsidR="005A426A">
        <w:t>,</w:t>
      </w:r>
      <w:r w:rsidR="00D520E9">
        <w:t xml:space="preserve"> вентиляции, отопления (при необходимости)</w:t>
      </w:r>
      <w:r w:rsidR="00496CB5">
        <w:t>;</w:t>
      </w:r>
    </w:p>
    <w:p w:rsidR="00E50712" w:rsidRDefault="00E50712" w:rsidP="000E4ADF">
      <w:pPr>
        <w:pStyle w:val="ac"/>
        <w:numPr>
          <w:ilvl w:val="0"/>
          <w:numId w:val="11"/>
        </w:numPr>
        <w:tabs>
          <w:tab w:val="left" w:pos="567"/>
          <w:tab w:val="left" w:pos="851"/>
        </w:tabs>
        <w:spacing w:after="0"/>
        <w:ind w:left="0" w:firstLine="0"/>
        <w:jc w:val="both"/>
      </w:pPr>
      <w:r>
        <w:t>р</w:t>
      </w:r>
      <w:r w:rsidR="000C731F">
        <w:t xml:space="preserve">азработать </w:t>
      </w:r>
      <w:proofErr w:type="gramStart"/>
      <w:r w:rsidR="00E25DE7">
        <w:t>индивидуальный проект</w:t>
      </w:r>
      <w:proofErr w:type="gramEnd"/>
      <w:r w:rsidR="00E25DE7">
        <w:t xml:space="preserve"> (в том числе дизайн-проект) по каждой комнате и посчитать в справочниках ТЕР сметную стоимость;</w:t>
      </w:r>
    </w:p>
    <w:p w:rsidR="00E25DE7" w:rsidRDefault="00E25DE7" w:rsidP="000E4ADF">
      <w:pPr>
        <w:pStyle w:val="ac"/>
        <w:numPr>
          <w:ilvl w:val="0"/>
          <w:numId w:val="11"/>
        </w:numPr>
        <w:tabs>
          <w:tab w:val="left" w:pos="567"/>
          <w:tab w:val="left" w:pos="851"/>
        </w:tabs>
        <w:spacing w:after="0"/>
        <w:ind w:left="0" w:firstLine="0"/>
        <w:jc w:val="both"/>
      </w:pPr>
      <w:r>
        <w:t>утвердить проект у соответствующих служб ТЭЦ (внутреннее согласование);</w:t>
      </w:r>
    </w:p>
    <w:p w:rsidR="00E50712" w:rsidRDefault="00E50712" w:rsidP="000E4ADF">
      <w:pPr>
        <w:pStyle w:val="ac"/>
        <w:numPr>
          <w:ilvl w:val="0"/>
          <w:numId w:val="11"/>
        </w:numPr>
        <w:tabs>
          <w:tab w:val="left" w:pos="567"/>
          <w:tab w:val="left" w:pos="851"/>
        </w:tabs>
        <w:spacing w:after="0"/>
        <w:ind w:left="0" w:firstLine="0"/>
        <w:jc w:val="both"/>
      </w:pPr>
      <w:r>
        <w:t>приобрести оборудовани</w:t>
      </w:r>
      <w:r w:rsidR="00412C75">
        <w:t>е и все материалы, согласно спецификации;</w:t>
      </w:r>
    </w:p>
    <w:p w:rsidR="00E50712" w:rsidRDefault="00E50712" w:rsidP="000E4ADF">
      <w:pPr>
        <w:pStyle w:val="ac"/>
        <w:numPr>
          <w:ilvl w:val="0"/>
          <w:numId w:val="11"/>
        </w:numPr>
        <w:tabs>
          <w:tab w:val="left" w:pos="567"/>
          <w:tab w:val="left" w:pos="851"/>
        </w:tabs>
        <w:spacing w:after="0"/>
        <w:ind w:left="0" w:firstLine="0"/>
        <w:jc w:val="both"/>
      </w:pPr>
      <w:r>
        <w:t xml:space="preserve">по </w:t>
      </w:r>
      <w:r w:rsidRPr="00E50712">
        <w:t xml:space="preserve">предварительно разработанному и согласованному с Заказчиком проекту </w:t>
      </w:r>
      <w:r w:rsidR="005A426A">
        <w:t>выпо</w:t>
      </w:r>
      <w:r w:rsidR="005A426A">
        <w:t>л</w:t>
      </w:r>
      <w:r w:rsidR="005A426A">
        <w:t xml:space="preserve">нить СМР </w:t>
      </w:r>
    </w:p>
    <w:p w:rsidR="00E50712" w:rsidRDefault="00E50712" w:rsidP="000E4ADF">
      <w:pPr>
        <w:pStyle w:val="ac"/>
        <w:numPr>
          <w:ilvl w:val="0"/>
          <w:numId w:val="11"/>
        </w:numPr>
        <w:tabs>
          <w:tab w:val="left" w:pos="567"/>
          <w:tab w:val="left" w:pos="851"/>
        </w:tabs>
        <w:spacing w:after="0"/>
        <w:ind w:left="0" w:firstLine="0"/>
        <w:jc w:val="both"/>
      </w:pPr>
      <w:r>
        <w:t>выполнить необходимые пуско-наладочные работы;</w:t>
      </w:r>
    </w:p>
    <w:p w:rsidR="00E25DE7" w:rsidRDefault="00E25DE7" w:rsidP="000E4ADF">
      <w:pPr>
        <w:tabs>
          <w:tab w:val="left" w:pos="567"/>
          <w:tab w:val="left" w:pos="851"/>
        </w:tabs>
        <w:spacing w:after="0"/>
        <w:jc w:val="both"/>
      </w:pPr>
    </w:p>
    <w:p w:rsidR="00997CC5" w:rsidRDefault="00373959" w:rsidP="000E4ADF">
      <w:pPr>
        <w:pStyle w:val="ac"/>
        <w:numPr>
          <w:ilvl w:val="1"/>
          <w:numId w:val="12"/>
        </w:numPr>
        <w:tabs>
          <w:tab w:val="left" w:pos="567"/>
          <w:tab w:val="left" w:pos="851"/>
        </w:tabs>
        <w:spacing w:after="0"/>
        <w:ind w:left="0" w:firstLine="0"/>
        <w:jc w:val="both"/>
        <w:rPr>
          <w:noProof/>
        </w:rPr>
      </w:pPr>
      <w:r w:rsidRPr="00A51F50">
        <w:rPr>
          <w:noProof/>
        </w:rPr>
        <w:t xml:space="preserve">Подрядчик обязан, соблюдать меры пожарной безопасности, техники безопасности и требования нормативных документов по охране окружающей среды и промсанитарии. </w:t>
      </w:r>
      <w:r w:rsidR="00E50712" w:rsidRPr="00E50712">
        <w:rPr>
          <w:noProof/>
        </w:rPr>
        <w:t>Проект должен быть разработан с учетом действующих норм, правил и стандартов</w:t>
      </w:r>
      <w:r w:rsidR="00997CC5">
        <w:rPr>
          <w:noProof/>
        </w:rPr>
        <w:t xml:space="preserve">. </w:t>
      </w:r>
      <w:r w:rsidR="00E50712" w:rsidRPr="00E50712">
        <w:rPr>
          <w:noProof/>
        </w:rPr>
        <w:t>Рабочий проект выполняется на основании задания на проектирование архитектурно-строительных чертежей, предоставленных и утвержденных Заказчиком.</w:t>
      </w:r>
    </w:p>
    <w:p w:rsidR="00997CC5" w:rsidRDefault="001B52EF" w:rsidP="000E4ADF">
      <w:pPr>
        <w:pStyle w:val="ac"/>
        <w:numPr>
          <w:ilvl w:val="1"/>
          <w:numId w:val="12"/>
        </w:numPr>
        <w:tabs>
          <w:tab w:val="left" w:pos="567"/>
          <w:tab w:val="left" w:pos="851"/>
        </w:tabs>
        <w:spacing w:after="0"/>
        <w:ind w:left="0" w:firstLine="0"/>
        <w:jc w:val="both"/>
        <w:rPr>
          <w:noProof/>
        </w:rPr>
      </w:pPr>
      <w:r>
        <w:t>Выполнять требования</w:t>
      </w:r>
      <w:r w:rsidRPr="00997CC5">
        <w:rPr>
          <w:i/>
        </w:rPr>
        <w:t xml:space="preserve"> </w:t>
      </w:r>
      <w:r w:rsidR="00FA4226" w:rsidRPr="00997CC5">
        <w:rPr>
          <w:i/>
        </w:rPr>
        <w:t>«</w:t>
      </w:r>
      <w:r w:rsidR="00FA4226" w:rsidRPr="001B52EF">
        <w:t>Правил организации технического обслуживания и ремонта оборудования, зданий и сооружений электростанций и сетей» СО 34.04.181 – 2003;</w:t>
      </w:r>
    </w:p>
    <w:p w:rsidR="00997CC5" w:rsidRDefault="00373959" w:rsidP="000E4ADF">
      <w:pPr>
        <w:pStyle w:val="ac"/>
        <w:numPr>
          <w:ilvl w:val="1"/>
          <w:numId w:val="12"/>
        </w:numPr>
        <w:tabs>
          <w:tab w:val="left" w:pos="567"/>
          <w:tab w:val="left" w:pos="851"/>
        </w:tabs>
        <w:spacing w:after="0"/>
        <w:ind w:left="0" w:firstLine="0"/>
        <w:jc w:val="both"/>
        <w:rPr>
          <w:noProof/>
        </w:rPr>
      </w:pPr>
      <w:r w:rsidRPr="00FA1188">
        <w:rPr>
          <w:noProof/>
        </w:rPr>
        <w:t>Работы производятся в зоне действующего оборудования. При необходимости останова оборудования для выполнения работ, необходимо согласовать время и продолжительность его останова, исходя из технологического процесса.</w:t>
      </w:r>
    </w:p>
    <w:p w:rsidR="00997CC5" w:rsidRDefault="001B52EF" w:rsidP="000E4ADF">
      <w:pPr>
        <w:pStyle w:val="ac"/>
        <w:numPr>
          <w:ilvl w:val="1"/>
          <w:numId w:val="12"/>
        </w:numPr>
        <w:tabs>
          <w:tab w:val="left" w:pos="567"/>
          <w:tab w:val="left" w:pos="851"/>
        </w:tabs>
        <w:spacing w:after="0"/>
        <w:ind w:left="0" w:firstLine="0"/>
        <w:jc w:val="both"/>
        <w:rPr>
          <w:noProof/>
        </w:rPr>
      </w:pPr>
      <w:r>
        <w:t xml:space="preserve">Все работы проводить при наличии оформленного </w:t>
      </w:r>
      <w:r w:rsidR="00E25DE7">
        <w:t xml:space="preserve">акта допуска от представителей Заказчика и </w:t>
      </w:r>
      <w:proofErr w:type="gramStart"/>
      <w:r>
        <w:t>наряд-допуска</w:t>
      </w:r>
      <w:proofErr w:type="gramEnd"/>
      <w:r w:rsidR="00E25DE7">
        <w:t xml:space="preserve"> от непосредственного произво</w:t>
      </w:r>
      <w:r w:rsidR="00997CC5">
        <w:t>дителя согласно РД 34.03.201-97.</w:t>
      </w:r>
    </w:p>
    <w:p w:rsidR="00997CC5" w:rsidRDefault="00E25DE7" w:rsidP="000E4ADF">
      <w:pPr>
        <w:pStyle w:val="ac"/>
        <w:numPr>
          <w:ilvl w:val="1"/>
          <w:numId w:val="12"/>
        </w:numPr>
        <w:tabs>
          <w:tab w:val="left" w:pos="567"/>
          <w:tab w:val="left" w:pos="851"/>
        </w:tabs>
        <w:spacing w:after="0"/>
        <w:ind w:left="0" w:firstLine="0"/>
        <w:jc w:val="both"/>
        <w:rPr>
          <w:noProof/>
        </w:rPr>
      </w:pPr>
      <w:r>
        <w:t>Все СМР требуется производить согласно СНиП 12-03-2001 и СНиП</w:t>
      </w:r>
      <w:r w:rsidR="00437FBA">
        <w:t xml:space="preserve"> 12-04-2002.</w:t>
      </w:r>
      <w:r>
        <w:t xml:space="preserve"> </w:t>
      </w:r>
    </w:p>
    <w:p w:rsidR="00E50712" w:rsidRPr="001B52EF" w:rsidRDefault="00A5621E" w:rsidP="000E4ADF">
      <w:pPr>
        <w:pStyle w:val="ac"/>
        <w:numPr>
          <w:ilvl w:val="1"/>
          <w:numId w:val="12"/>
        </w:numPr>
        <w:tabs>
          <w:tab w:val="left" w:pos="567"/>
          <w:tab w:val="left" w:pos="851"/>
        </w:tabs>
        <w:spacing w:after="0"/>
        <w:ind w:left="0" w:firstLine="0"/>
        <w:jc w:val="both"/>
        <w:rPr>
          <w:noProof/>
        </w:rPr>
      </w:pPr>
      <w:r w:rsidRPr="001B52EF">
        <w:t>Подрядчик обязан производить сбор мусора, отходов образующихся в ходе провед</w:t>
      </w:r>
      <w:r w:rsidRPr="001B52EF">
        <w:t>е</w:t>
      </w:r>
      <w:r w:rsidRPr="001B52EF">
        <w:t xml:space="preserve">ния работ, и осуществлять их вывоз и утилизацию в соответствии </w:t>
      </w:r>
      <w:proofErr w:type="gramStart"/>
      <w:r w:rsidRPr="001B52EF">
        <w:t>с</w:t>
      </w:r>
      <w:proofErr w:type="gramEnd"/>
      <w:r w:rsidRPr="001B52EF">
        <w:t xml:space="preserve"> "</w:t>
      </w:r>
      <w:proofErr w:type="gramStart"/>
      <w:r w:rsidRPr="001B52EF">
        <w:t>Правилам</w:t>
      </w:r>
      <w:proofErr w:type="gramEnd"/>
      <w:r w:rsidRPr="001B52EF">
        <w:t xml:space="preserve"> обращения со строительными отходами в Санкт-Петербурге" (Постановление правительства СПб № 1589 от 2</w:t>
      </w:r>
      <w:r w:rsidR="00CA263F">
        <w:t xml:space="preserve">0.10.05, № 1577 от 14.12.06), не мешая производственным процессам. </w:t>
      </w:r>
    </w:p>
    <w:p w:rsidR="00FA4226" w:rsidRDefault="00FA4226" w:rsidP="000E4ADF">
      <w:pPr>
        <w:widowControl w:val="0"/>
        <w:tabs>
          <w:tab w:val="left" w:pos="567"/>
          <w:tab w:val="left" w:pos="851"/>
        </w:tabs>
        <w:suppressAutoHyphens/>
        <w:autoSpaceDE w:val="0"/>
        <w:autoSpaceDN w:val="0"/>
        <w:adjustRightInd w:val="0"/>
        <w:spacing w:after="0"/>
        <w:jc w:val="center"/>
        <w:rPr>
          <w:b/>
        </w:rPr>
      </w:pPr>
    </w:p>
    <w:p w:rsidR="00437FBA" w:rsidRDefault="00FA4226" w:rsidP="000E4ADF">
      <w:pPr>
        <w:widowControl w:val="0"/>
        <w:tabs>
          <w:tab w:val="left" w:pos="567"/>
          <w:tab w:val="left" w:pos="851"/>
        </w:tabs>
        <w:suppressAutoHyphens/>
        <w:autoSpaceDE w:val="0"/>
        <w:autoSpaceDN w:val="0"/>
        <w:adjustRightInd w:val="0"/>
        <w:spacing w:after="0"/>
        <w:jc w:val="center"/>
      </w:pPr>
      <w:r w:rsidRPr="00A5621E">
        <w:rPr>
          <w:b/>
        </w:rPr>
        <w:t>УКРУПНЕННАЯ ВЕДОМОСТЬ</w:t>
      </w:r>
      <w:r w:rsidR="00437FBA">
        <w:rPr>
          <w:b/>
        </w:rPr>
        <w:t xml:space="preserve"> </w:t>
      </w:r>
      <w:proofErr w:type="gramStart"/>
      <w:r w:rsidR="00437FBA">
        <w:rPr>
          <w:b/>
        </w:rPr>
        <w:t>на</w:t>
      </w:r>
      <w:proofErr w:type="gramEnd"/>
      <w:r w:rsidRPr="00A5621E">
        <w:t xml:space="preserve"> </w:t>
      </w:r>
    </w:p>
    <w:p w:rsidR="00FA4226" w:rsidRPr="00A211C1" w:rsidRDefault="00437FBA" w:rsidP="00A211C1">
      <w:pPr>
        <w:widowControl w:val="0"/>
        <w:tabs>
          <w:tab w:val="left" w:pos="567"/>
          <w:tab w:val="left" w:pos="851"/>
        </w:tabs>
        <w:suppressAutoHyphens/>
        <w:autoSpaceDE w:val="0"/>
        <w:autoSpaceDN w:val="0"/>
        <w:adjustRightInd w:val="0"/>
        <w:spacing w:after="0"/>
        <w:jc w:val="center"/>
        <w:rPr>
          <w:b/>
        </w:rPr>
      </w:pPr>
      <w:r w:rsidRPr="00437FBA">
        <w:rPr>
          <w:b/>
        </w:rPr>
        <w:t>Устройство и оснащение комнат приема пищи для оперативного персонала Автовской ТЭЦ</w:t>
      </w:r>
    </w:p>
    <w:tbl>
      <w:tblPr>
        <w:tblW w:w="9245" w:type="dxa"/>
        <w:jc w:val="center"/>
        <w:tblInd w:w="-304" w:type="dxa"/>
        <w:tblLayout w:type="fixed"/>
        <w:tblCellMar>
          <w:left w:w="28" w:type="dxa"/>
          <w:right w:w="28" w:type="dxa"/>
        </w:tblCellMar>
        <w:tblLook w:val="0000" w:firstRow="0" w:lastRow="0" w:firstColumn="0" w:lastColumn="0" w:noHBand="0" w:noVBand="0"/>
      </w:tblPr>
      <w:tblGrid>
        <w:gridCol w:w="735"/>
        <w:gridCol w:w="6589"/>
        <w:gridCol w:w="958"/>
        <w:gridCol w:w="963"/>
      </w:tblGrid>
      <w:tr w:rsidR="00FA4226" w:rsidRPr="004426EA" w:rsidTr="000E4ADF">
        <w:trPr>
          <w:trHeight w:val="450"/>
          <w:jc w:val="center"/>
        </w:trPr>
        <w:tc>
          <w:tcPr>
            <w:tcW w:w="735" w:type="dxa"/>
            <w:tcBorders>
              <w:top w:val="single" w:sz="4" w:space="0" w:color="auto"/>
              <w:left w:val="single" w:sz="4" w:space="0" w:color="auto"/>
              <w:bottom w:val="single" w:sz="4" w:space="0" w:color="auto"/>
              <w:right w:val="single" w:sz="4" w:space="0" w:color="auto"/>
            </w:tcBorders>
            <w:vAlign w:val="center"/>
          </w:tcPr>
          <w:p w:rsidR="00FA4226" w:rsidRPr="004426EA" w:rsidRDefault="00FA4226" w:rsidP="000E4ADF">
            <w:pPr>
              <w:widowControl w:val="0"/>
              <w:tabs>
                <w:tab w:val="left" w:pos="567"/>
                <w:tab w:val="left" w:pos="851"/>
              </w:tabs>
              <w:suppressAutoHyphens/>
              <w:autoSpaceDE w:val="0"/>
              <w:autoSpaceDN w:val="0"/>
              <w:adjustRightInd w:val="0"/>
              <w:spacing w:after="0"/>
              <w:jc w:val="center"/>
              <w:rPr>
                <w:b/>
              </w:rPr>
            </w:pPr>
            <w:r w:rsidRPr="004426EA">
              <w:rPr>
                <w:b/>
              </w:rPr>
              <w:t xml:space="preserve">№ </w:t>
            </w:r>
            <w:proofErr w:type="gramStart"/>
            <w:r w:rsidRPr="004426EA">
              <w:rPr>
                <w:b/>
              </w:rPr>
              <w:t>п</w:t>
            </w:r>
            <w:proofErr w:type="gramEnd"/>
            <w:r w:rsidRPr="004426EA">
              <w:rPr>
                <w:b/>
              </w:rPr>
              <w:t>/п</w:t>
            </w:r>
          </w:p>
        </w:tc>
        <w:tc>
          <w:tcPr>
            <w:tcW w:w="6589" w:type="dxa"/>
            <w:tcBorders>
              <w:top w:val="single" w:sz="4" w:space="0" w:color="auto"/>
              <w:left w:val="nil"/>
              <w:bottom w:val="single" w:sz="4" w:space="0" w:color="auto"/>
              <w:right w:val="single" w:sz="4" w:space="0" w:color="auto"/>
            </w:tcBorders>
            <w:vAlign w:val="center"/>
          </w:tcPr>
          <w:p w:rsidR="00FA4226" w:rsidRPr="004426EA" w:rsidRDefault="00FA4226" w:rsidP="000E4ADF">
            <w:pPr>
              <w:widowControl w:val="0"/>
              <w:tabs>
                <w:tab w:val="left" w:pos="567"/>
                <w:tab w:val="left" w:pos="851"/>
              </w:tabs>
              <w:suppressAutoHyphens/>
              <w:autoSpaceDE w:val="0"/>
              <w:autoSpaceDN w:val="0"/>
              <w:adjustRightInd w:val="0"/>
              <w:spacing w:after="0"/>
              <w:jc w:val="center"/>
              <w:rPr>
                <w:b/>
              </w:rPr>
            </w:pPr>
            <w:r w:rsidRPr="004426EA">
              <w:rPr>
                <w:b/>
              </w:rPr>
              <w:t>Наименование работ</w:t>
            </w:r>
          </w:p>
        </w:tc>
        <w:tc>
          <w:tcPr>
            <w:tcW w:w="958" w:type="dxa"/>
            <w:tcBorders>
              <w:top w:val="single" w:sz="4" w:space="0" w:color="auto"/>
              <w:left w:val="nil"/>
              <w:bottom w:val="single" w:sz="4" w:space="0" w:color="auto"/>
              <w:right w:val="single" w:sz="4" w:space="0" w:color="auto"/>
            </w:tcBorders>
            <w:vAlign w:val="center"/>
          </w:tcPr>
          <w:p w:rsidR="00FA4226" w:rsidRPr="004426EA" w:rsidRDefault="00FA4226" w:rsidP="000E4ADF">
            <w:pPr>
              <w:widowControl w:val="0"/>
              <w:tabs>
                <w:tab w:val="left" w:pos="567"/>
                <w:tab w:val="left" w:pos="851"/>
              </w:tabs>
              <w:suppressAutoHyphens/>
              <w:autoSpaceDE w:val="0"/>
              <w:autoSpaceDN w:val="0"/>
              <w:adjustRightInd w:val="0"/>
              <w:spacing w:after="0"/>
              <w:jc w:val="center"/>
              <w:rPr>
                <w:b/>
              </w:rPr>
            </w:pPr>
            <w:r w:rsidRPr="004426EA">
              <w:rPr>
                <w:b/>
              </w:rPr>
              <w:t>Ед. изм.</w:t>
            </w:r>
          </w:p>
        </w:tc>
        <w:tc>
          <w:tcPr>
            <w:tcW w:w="963" w:type="dxa"/>
            <w:tcBorders>
              <w:top w:val="single" w:sz="4" w:space="0" w:color="auto"/>
              <w:left w:val="nil"/>
              <w:bottom w:val="single" w:sz="4" w:space="0" w:color="auto"/>
              <w:right w:val="single" w:sz="4" w:space="0" w:color="auto"/>
            </w:tcBorders>
            <w:vAlign w:val="center"/>
          </w:tcPr>
          <w:p w:rsidR="00FA4226" w:rsidRPr="004426EA" w:rsidRDefault="00FA4226" w:rsidP="000E4ADF">
            <w:pPr>
              <w:widowControl w:val="0"/>
              <w:tabs>
                <w:tab w:val="left" w:pos="567"/>
                <w:tab w:val="left" w:pos="851"/>
              </w:tabs>
              <w:suppressAutoHyphens/>
              <w:autoSpaceDE w:val="0"/>
              <w:autoSpaceDN w:val="0"/>
              <w:adjustRightInd w:val="0"/>
              <w:spacing w:after="0"/>
              <w:jc w:val="center"/>
              <w:rPr>
                <w:b/>
              </w:rPr>
            </w:pPr>
            <w:r w:rsidRPr="004426EA">
              <w:rPr>
                <w:b/>
              </w:rPr>
              <w:t>Объем</w:t>
            </w:r>
          </w:p>
        </w:tc>
      </w:tr>
      <w:tr w:rsidR="00E50712" w:rsidRPr="00A5621E" w:rsidTr="000E4ADF">
        <w:trPr>
          <w:trHeight w:val="450"/>
          <w:jc w:val="center"/>
        </w:trPr>
        <w:tc>
          <w:tcPr>
            <w:tcW w:w="735" w:type="dxa"/>
            <w:tcBorders>
              <w:top w:val="single" w:sz="4" w:space="0" w:color="auto"/>
              <w:left w:val="single" w:sz="4" w:space="0" w:color="auto"/>
              <w:bottom w:val="single" w:sz="4" w:space="0" w:color="auto"/>
              <w:right w:val="single" w:sz="4" w:space="0" w:color="auto"/>
            </w:tcBorders>
          </w:tcPr>
          <w:p w:rsidR="00E50712" w:rsidRPr="00A5621E" w:rsidRDefault="00E50712" w:rsidP="000E4ADF">
            <w:pPr>
              <w:widowControl w:val="0"/>
              <w:tabs>
                <w:tab w:val="left" w:pos="567"/>
                <w:tab w:val="left" w:pos="851"/>
              </w:tabs>
              <w:suppressAutoHyphens/>
              <w:autoSpaceDE w:val="0"/>
              <w:autoSpaceDN w:val="0"/>
              <w:adjustRightInd w:val="0"/>
              <w:spacing w:after="0"/>
              <w:jc w:val="center"/>
            </w:pPr>
            <w:r>
              <w:t>1.</w:t>
            </w:r>
          </w:p>
        </w:tc>
        <w:tc>
          <w:tcPr>
            <w:tcW w:w="6589" w:type="dxa"/>
            <w:tcBorders>
              <w:top w:val="single" w:sz="4" w:space="0" w:color="auto"/>
              <w:left w:val="nil"/>
              <w:bottom w:val="single" w:sz="4" w:space="0" w:color="auto"/>
              <w:right w:val="single" w:sz="4" w:space="0" w:color="auto"/>
            </w:tcBorders>
          </w:tcPr>
          <w:p w:rsidR="00E50712" w:rsidRPr="00A5621E" w:rsidRDefault="00E50712" w:rsidP="000E4ADF">
            <w:pPr>
              <w:widowControl w:val="0"/>
              <w:tabs>
                <w:tab w:val="left" w:pos="567"/>
                <w:tab w:val="left" w:pos="851"/>
              </w:tabs>
              <w:suppressAutoHyphens/>
              <w:autoSpaceDE w:val="0"/>
              <w:autoSpaceDN w:val="0"/>
              <w:adjustRightInd w:val="0"/>
              <w:spacing w:after="0"/>
              <w:rPr>
                <w:b/>
              </w:rPr>
            </w:pPr>
            <w:r>
              <w:rPr>
                <w:b/>
              </w:rPr>
              <w:t>П</w:t>
            </w:r>
            <w:r w:rsidRPr="00E50712">
              <w:rPr>
                <w:b/>
              </w:rPr>
              <w:t>ровести обследование помещений</w:t>
            </w:r>
            <w:r w:rsidR="00437FBA">
              <w:rPr>
                <w:b/>
              </w:rPr>
              <w:t xml:space="preserve"> комнат приема пищи</w:t>
            </w:r>
            <w:r w:rsidR="007005CF">
              <w:rPr>
                <w:b/>
              </w:rPr>
              <w:t xml:space="preserve">  </w:t>
            </w:r>
          </w:p>
        </w:tc>
        <w:tc>
          <w:tcPr>
            <w:tcW w:w="958" w:type="dxa"/>
            <w:tcBorders>
              <w:top w:val="single" w:sz="4" w:space="0" w:color="auto"/>
              <w:left w:val="nil"/>
              <w:bottom w:val="single" w:sz="4" w:space="0" w:color="auto"/>
              <w:right w:val="single" w:sz="4" w:space="0" w:color="auto"/>
            </w:tcBorders>
          </w:tcPr>
          <w:p w:rsidR="00E50712" w:rsidRPr="00A5621E" w:rsidRDefault="00E50712" w:rsidP="000E4ADF">
            <w:pPr>
              <w:widowControl w:val="0"/>
              <w:tabs>
                <w:tab w:val="left" w:pos="567"/>
                <w:tab w:val="left" w:pos="851"/>
              </w:tabs>
              <w:suppressAutoHyphens/>
              <w:autoSpaceDE w:val="0"/>
              <w:autoSpaceDN w:val="0"/>
              <w:adjustRightInd w:val="0"/>
              <w:spacing w:after="0"/>
            </w:pPr>
          </w:p>
        </w:tc>
        <w:tc>
          <w:tcPr>
            <w:tcW w:w="963" w:type="dxa"/>
            <w:tcBorders>
              <w:top w:val="single" w:sz="4" w:space="0" w:color="auto"/>
              <w:left w:val="nil"/>
              <w:bottom w:val="single" w:sz="4" w:space="0" w:color="auto"/>
              <w:right w:val="single" w:sz="4" w:space="0" w:color="auto"/>
            </w:tcBorders>
          </w:tcPr>
          <w:p w:rsidR="00E50712" w:rsidRPr="00A5621E" w:rsidRDefault="00E50712" w:rsidP="000E4ADF">
            <w:pPr>
              <w:widowControl w:val="0"/>
              <w:tabs>
                <w:tab w:val="left" w:pos="567"/>
                <w:tab w:val="left" w:pos="851"/>
              </w:tabs>
              <w:suppressAutoHyphens/>
              <w:autoSpaceDE w:val="0"/>
              <w:autoSpaceDN w:val="0"/>
              <w:adjustRightInd w:val="0"/>
              <w:spacing w:after="0"/>
            </w:pPr>
          </w:p>
        </w:tc>
      </w:tr>
      <w:tr w:rsidR="00E50712" w:rsidRPr="00A5621E" w:rsidTr="000E4ADF">
        <w:trPr>
          <w:trHeight w:val="450"/>
          <w:jc w:val="center"/>
        </w:trPr>
        <w:tc>
          <w:tcPr>
            <w:tcW w:w="735" w:type="dxa"/>
            <w:tcBorders>
              <w:top w:val="single" w:sz="4" w:space="0" w:color="auto"/>
              <w:left w:val="single" w:sz="4" w:space="0" w:color="auto"/>
              <w:bottom w:val="single" w:sz="4" w:space="0" w:color="auto"/>
              <w:right w:val="single" w:sz="4" w:space="0" w:color="auto"/>
            </w:tcBorders>
          </w:tcPr>
          <w:p w:rsidR="00E50712" w:rsidRPr="00A5621E" w:rsidRDefault="00E50712" w:rsidP="000E4ADF">
            <w:pPr>
              <w:widowControl w:val="0"/>
              <w:tabs>
                <w:tab w:val="left" w:pos="567"/>
                <w:tab w:val="left" w:pos="851"/>
              </w:tabs>
              <w:suppressAutoHyphens/>
              <w:autoSpaceDE w:val="0"/>
              <w:autoSpaceDN w:val="0"/>
              <w:adjustRightInd w:val="0"/>
              <w:spacing w:after="0"/>
              <w:jc w:val="center"/>
            </w:pPr>
            <w:r>
              <w:t>2.</w:t>
            </w:r>
          </w:p>
        </w:tc>
        <w:tc>
          <w:tcPr>
            <w:tcW w:w="6589" w:type="dxa"/>
            <w:tcBorders>
              <w:top w:val="single" w:sz="4" w:space="0" w:color="auto"/>
              <w:left w:val="nil"/>
              <w:bottom w:val="single" w:sz="4" w:space="0" w:color="auto"/>
              <w:right w:val="single" w:sz="4" w:space="0" w:color="auto"/>
            </w:tcBorders>
          </w:tcPr>
          <w:p w:rsidR="00E50712" w:rsidRPr="00E50712" w:rsidRDefault="00E50712" w:rsidP="000E4ADF">
            <w:pPr>
              <w:widowControl w:val="0"/>
              <w:tabs>
                <w:tab w:val="left" w:pos="567"/>
                <w:tab w:val="left" w:pos="851"/>
              </w:tabs>
              <w:suppressAutoHyphens/>
              <w:autoSpaceDE w:val="0"/>
              <w:autoSpaceDN w:val="0"/>
              <w:adjustRightInd w:val="0"/>
              <w:spacing w:after="0"/>
              <w:rPr>
                <w:b/>
              </w:rPr>
            </w:pPr>
            <w:r>
              <w:rPr>
                <w:b/>
              </w:rPr>
              <w:t>Р</w:t>
            </w:r>
            <w:r w:rsidR="000C731F">
              <w:rPr>
                <w:b/>
              </w:rPr>
              <w:t xml:space="preserve">азработать </w:t>
            </w:r>
            <w:proofErr w:type="gramStart"/>
            <w:r w:rsidR="00437FBA">
              <w:rPr>
                <w:b/>
              </w:rPr>
              <w:t>индивидуальный проект</w:t>
            </w:r>
            <w:proofErr w:type="gramEnd"/>
            <w:r w:rsidR="00437FBA">
              <w:rPr>
                <w:b/>
              </w:rPr>
              <w:t xml:space="preserve"> на каждую комнату</w:t>
            </w:r>
          </w:p>
          <w:p w:rsidR="00E50712" w:rsidRPr="00A5621E" w:rsidRDefault="00E50712" w:rsidP="000E4ADF">
            <w:pPr>
              <w:widowControl w:val="0"/>
              <w:tabs>
                <w:tab w:val="left" w:pos="567"/>
                <w:tab w:val="left" w:pos="851"/>
              </w:tabs>
              <w:suppressAutoHyphens/>
              <w:autoSpaceDE w:val="0"/>
              <w:autoSpaceDN w:val="0"/>
              <w:adjustRightInd w:val="0"/>
              <w:spacing w:after="0"/>
              <w:rPr>
                <w:b/>
              </w:rPr>
            </w:pPr>
          </w:p>
        </w:tc>
        <w:tc>
          <w:tcPr>
            <w:tcW w:w="958" w:type="dxa"/>
            <w:tcBorders>
              <w:top w:val="single" w:sz="4" w:space="0" w:color="auto"/>
              <w:left w:val="nil"/>
              <w:bottom w:val="single" w:sz="4" w:space="0" w:color="auto"/>
              <w:right w:val="single" w:sz="4" w:space="0" w:color="auto"/>
            </w:tcBorders>
          </w:tcPr>
          <w:p w:rsidR="00E50712" w:rsidRPr="00A5621E" w:rsidRDefault="00FD5EBA" w:rsidP="000E4ADF">
            <w:pPr>
              <w:widowControl w:val="0"/>
              <w:tabs>
                <w:tab w:val="left" w:pos="567"/>
                <w:tab w:val="left" w:pos="851"/>
              </w:tabs>
              <w:suppressAutoHyphens/>
              <w:autoSpaceDE w:val="0"/>
              <w:autoSpaceDN w:val="0"/>
              <w:adjustRightInd w:val="0"/>
              <w:spacing w:after="0"/>
              <w:jc w:val="center"/>
            </w:pPr>
            <w:r>
              <w:t>экз.</w:t>
            </w:r>
          </w:p>
        </w:tc>
        <w:tc>
          <w:tcPr>
            <w:tcW w:w="963" w:type="dxa"/>
            <w:tcBorders>
              <w:top w:val="single" w:sz="4" w:space="0" w:color="auto"/>
              <w:left w:val="nil"/>
              <w:bottom w:val="single" w:sz="4" w:space="0" w:color="auto"/>
              <w:right w:val="single" w:sz="4" w:space="0" w:color="auto"/>
            </w:tcBorders>
          </w:tcPr>
          <w:p w:rsidR="00E50712" w:rsidRPr="00A5621E" w:rsidRDefault="00FD5EBA" w:rsidP="000E4ADF">
            <w:pPr>
              <w:widowControl w:val="0"/>
              <w:tabs>
                <w:tab w:val="left" w:pos="567"/>
                <w:tab w:val="left" w:pos="851"/>
              </w:tabs>
              <w:suppressAutoHyphens/>
              <w:autoSpaceDE w:val="0"/>
              <w:autoSpaceDN w:val="0"/>
              <w:adjustRightInd w:val="0"/>
              <w:spacing w:after="0"/>
              <w:jc w:val="center"/>
            </w:pPr>
            <w:r>
              <w:t>3</w:t>
            </w:r>
          </w:p>
        </w:tc>
      </w:tr>
      <w:tr w:rsidR="00FD5EBA" w:rsidRPr="00A5621E" w:rsidTr="000E4ADF">
        <w:trPr>
          <w:trHeight w:val="450"/>
          <w:jc w:val="center"/>
        </w:trPr>
        <w:tc>
          <w:tcPr>
            <w:tcW w:w="735" w:type="dxa"/>
            <w:tcBorders>
              <w:top w:val="single" w:sz="4" w:space="0" w:color="auto"/>
              <w:left w:val="single" w:sz="4" w:space="0" w:color="auto"/>
              <w:bottom w:val="single" w:sz="4" w:space="0" w:color="auto"/>
              <w:right w:val="single" w:sz="4" w:space="0" w:color="auto"/>
            </w:tcBorders>
          </w:tcPr>
          <w:p w:rsidR="00FD5EBA" w:rsidRPr="00A5621E" w:rsidRDefault="00FD5EBA" w:rsidP="000E4ADF">
            <w:pPr>
              <w:widowControl w:val="0"/>
              <w:tabs>
                <w:tab w:val="left" w:pos="567"/>
                <w:tab w:val="left" w:pos="851"/>
              </w:tabs>
              <w:suppressAutoHyphens/>
              <w:autoSpaceDE w:val="0"/>
              <w:autoSpaceDN w:val="0"/>
              <w:adjustRightInd w:val="0"/>
              <w:spacing w:after="0"/>
              <w:jc w:val="center"/>
            </w:pPr>
            <w:r>
              <w:t>3.</w:t>
            </w:r>
          </w:p>
        </w:tc>
        <w:tc>
          <w:tcPr>
            <w:tcW w:w="6589" w:type="dxa"/>
            <w:tcBorders>
              <w:top w:val="single" w:sz="4" w:space="0" w:color="auto"/>
              <w:left w:val="nil"/>
              <w:bottom w:val="single" w:sz="4" w:space="0" w:color="auto"/>
              <w:right w:val="single" w:sz="4" w:space="0" w:color="auto"/>
            </w:tcBorders>
          </w:tcPr>
          <w:p w:rsidR="00FD5EBA" w:rsidRPr="00A5621E" w:rsidRDefault="00FD5EBA" w:rsidP="00EF4785">
            <w:pPr>
              <w:widowControl w:val="0"/>
              <w:tabs>
                <w:tab w:val="left" w:pos="567"/>
                <w:tab w:val="left" w:pos="851"/>
              </w:tabs>
              <w:suppressAutoHyphens/>
              <w:autoSpaceDE w:val="0"/>
              <w:autoSpaceDN w:val="0"/>
              <w:adjustRightInd w:val="0"/>
              <w:spacing w:after="0"/>
              <w:rPr>
                <w:b/>
              </w:rPr>
            </w:pPr>
            <w:r>
              <w:rPr>
                <w:b/>
              </w:rPr>
              <w:t xml:space="preserve">Согласовать </w:t>
            </w:r>
            <w:r w:rsidR="000C731F">
              <w:rPr>
                <w:b/>
              </w:rPr>
              <w:t>прое</w:t>
            </w:r>
            <w:proofErr w:type="gramStart"/>
            <w:r w:rsidR="000C731F">
              <w:rPr>
                <w:b/>
              </w:rPr>
              <w:t xml:space="preserve">кт </w:t>
            </w:r>
            <w:r>
              <w:rPr>
                <w:b/>
              </w:rPr>
              <w:t>с пр</w:t>
            </w:r>
            <w:proofErr w:type="gramEnd"/>
            <w:r>
              <w:rPr>
                <w:b/>
              </w:rPr>
              <w:t>едставителями Заказчика.</w:t>
            </w:r>
          </w:p>
        </w:tc>
        <w:tc>
          <w:tcPr>
            <w:tcW w:w="958" w:type="dxa"/>
            <w:tcBorders>
              <w:top w:val="single" w:sz="4" w:space="0" w:color="auto"/>
              <w:left w:val="nil"/>
              <w:bottom w:val="single" w:sz="4" w:space="0" w:color="auto"/>
              <w:right w:val="single" w:sz="4" w:space="0" w:color="auto"/>
            </w:tcBorders>
          </w:tcPr>
          <w:p w:rsidR="00FD5EBA" w:rsidRPr="00A5621E" w:rsidRDefault="00FD5EBA" w:rsidP="000E4ADF">
            <w:pPr>
              <w:widowControl w:val="0"/>
              <w:tabs>
                <w:tab w:val="left" w:pos="567"/>
                <w:tab w:val="left" w:pos="851"/>
              </w:tabs>
              <w:suppressAutoHyphens/>
              <w:autoSpaceDE w:val="0"/>
              <w:autoSpaceDN w:val="0"/>
              <w:adjustRightInd w:val="0"/>
              <w:spacing w:after="0"/>
              <w:jc w:val="center"/>
            </w:pPr>
            <w:r>
              <w:t>экз.</w:t>
            </w:r>
          </w:p>
        </w:tc>
        <w:tc>
          <w:tcPr>
            <w:tcW w:w="963" w:type="dxa"/>
            <w:tcBorders>
              <w:top w:val="single" w:sz="4" w:space="0" w:color="auto"/>
              <w:left w:val="nil"/>
              <w:bottom w:val="single" w:sz="4" w:space="0" w:color="auto"/>
              <w:right w:val="single" w:sz="4" w:space="0" w:color="auto"/>
            </w:tcBorders>
          </w:tcPr>
          <w:p w:rsidR="00FD5EBA" w:rsidRPr="00A5621E" w:rsidRDefault="00FD5EBA" w:rsidP="000E4ADF">
            <w:pPr>
              <w:widowControl w:val="0"/>
              <w:tabs>
                <w:tab w:val="left" w:pos="567"/>
                <w:tab w:val="left" w:pos="851"/>
              </w:tabs>
              <w:suppressAutoHyphens/>
              <w:autoSpaceDE w:val="0"/>
              <w:autoSpaceDN w:val="0"/>
              <w:adjustRightInd w:val="0"/>
              <w:spacing w:after="0"/>
              <w:jc w:val="center"/>
            </w:pPr>
            <w:r>
              <w:t>3</w:t>
            </w:r>
          </w:p>
        </w:tc>
      </w:tr>
      <w:tr w:rsidR="00FD5EBA" w:rsidRPr="00A5621E" w:rsidTr="000E4ADF">
        <w:trPr>
          <w:trHeight w:val="450"/>
          <w:jc w:val="center"/>
        </w:trPr>
        <w:tc>
          <w:tcPr>
            <w:tcW w:w="735" w:type="dxa"/>
            <w:tcBorders>
              <w:top w:val="single" w:sz="4" w:space="0" w:color="auto"/>
              <w:left w:val="single" w:sz="4" w:space="0" w:color="auto"/>
              <w:bottom w:val="single" w:sz="4" w:space="0" w:color="auto"/>
              <w:right w:val="single" w:sz="4" w:space="0" w:color="auto"/>
            </w:tcBorders>
          </w:tcPr>
          <w:p w:rsidR="00FD5EBA" w:rsidRPr="00A5621E" w:rsidRDefault="00FD5EBA" w:rsidP="000E4ADF">
            <w:pPr>
              <w:widowControl w:val="0"/>
              <w:tabs>
                <w:tab w:val="left" w:pos="567"/>
                <w:tab w:val="left" w:pos="851"/>
              </w:tabs>
              <w:suppressAutoHyphens/>
              <w:autoSpaceDE w:val="0"/>
              <w:autoSpaceDN w:val="0"/>
              <w:adjustRightInd w:val="0"/>
              <w:spacing w:after="0"/>
              <w:jc w:val="center"/>
            </w:pPr>
            <w:r>
              <w:t>4.</w:t>
            </w:r>
          </w:p>
        </w:tc>
        <w:tc>
          <w:tcPr>
            <w:tcW w:w="6589" w:type="dxa"/>
            <w:tcBorders>
              <w:top w:val="single" w:sz="4" w:space="0" w:color="auto"/>
              <w:left w:val="nil"/>
              <w:bottom w:val="single" w:sz="4" w:space="0" w:color="auto"/>
              <w:right w:val="single" w:sz="4" w:space="0" w:color="auto"/>
            </w:tcBorders>
          </w:tcPr>
          <w:p w:rsidR="00FD5EBA" w:rsidRPr="00A5621E" w:rsidRDefault="00FD5EBA" w:rsidP="000E4ADF">
            <w:pPr>
              <w:widowControl w:val="0"/>
              <w:tabs>
                <w:tab w:val="left" w:pos="567"/>
                <w:tab w:val="left" w:pos="851"/>
              </w:tabs>
              <w:suppressAutoHyphens/>
              <w:autoSpaceDE w:val="0"/>
              <w:autoSpaceDN w:val="0"/>
              <w:adjustRightInd w:val="0"/>
              <w:spacing w:after="0"/>
              <w:rPr>
                <w:b/>
              </w:rPr>
            </w:pPr>
            <w:r>
              <w:rPr>
                <w:b/>
              </w:rPr>
              <w:t>Приобрести необходимое оборудование</w:t>
            </w:r>
            <w:r w:rsidR="00437FBA">
              <w:rPr>
                <w:b/>
              </w:rPr>
              <w:t xml:space="preserve"> и материалы.</w:t>
            </w:r>
          </w:p>
        </w:tc>
        <w:tc>
          <w:tcPr>
            <w:tcW w:w="1921" w:type="dxa"/>
            <w:gridSpan w:val="2"/>
            <w:tcBorders>
              <w:top w:val="single" w:sz="4" w:space="0" w:color="auto"/>
              <w:left w:val="nil"/>
              <w:bottom w:val="single" w:sz="4" w:space="0" w:color="auto"/>
              <w:right w:val="single" w:sz="4" w:space="0" w:color="auto"/>
            </w:tcBorders>
          </w:tcPr>
          <w:p w:rsidR="00FD5EBA" w:rsidRPr="00A5621E" w:rsidRDefault="000C731F" w:rsidP="000E4ADF">
            <w:pPr>
              <w:widowControl w:val="0"/>
              <w:tabs>
                <w:tab w:val="left" w:pos="567"/>
                <w:tab w:val="left" w:pos="851"/>
              </w:tabs>
              <w:suppressAutoHyphens/>
              <w:autoSpaceDE w:val="0"/>
              <w:autoSpaceDN w:val="0"/>
              <w:adjustRightInd w:val="0"/>
              <w:spacing w:after="0"/>
            </w:pPr>
            <w:proofErr w:type="gramStart"/>
            <w:r>
              <w:t>Согласно проекта</w:t>
            </w:r>
            <w:proofErr w:type="gramEnd"/>
          </w:p>
        </w:tc>
      </w:tr>
      <w:tr w:rsidR="00FD5EBA" w:rsidRPr="00A5621E" w:rsidTr="000E4ADF">
        <w:trPr>
          <w:trHeight w:val="450"/>
          <w:jc w:val="center"/>
        </w:trPr>
        <w:tc>
          <w:tcPr>
            <w:tcW w:w="735" w:type="dxa"/>
            <w:tcBorders>
              <w:top w:val="single" w:sz="4" w:space="0" w:color="auto"/>
              <w:left w:val="single" w:sz="4" w:space="0" w:color="auto"/>
              <w:bottom w:val="single" w:sz="4" w:space="0" w:color="auto"/>
              <w:right w:val="single" w:sz="4" w:space="0" w:color="auto"/>
            </w:tcBorders>
          </w:tcPr>
          <w:p w:rsidR="00FD5EBA" w:rsidRDefault="00FD5EBA" w:rsidP="000E4ADF">
            <w:pPr>
              <w:widowControl w:val="0"/>
              <w:tabs>
                <w:tab w:val="left" w:pos="567"/>
                <w:tab w:val="left" w:pos="851"/>
              </w:tabs>
              <w:suppressAutoHyphens/>
              <w:autoSpaceDE w:val="0"/>
              <w:autoSpaceDN w:val="0"/>
              <w:adjustRightInd w:val="0"/>
              <w:spacing w:after="0"/>
              <w:jc w:val="center"/>
            </w:pPr>
            <w:r>
              <w:t>5.</w:t>
            </w:r>
          </w:p>
        </w:tc>
        <w:tc>
          <w:tcPr>
            <w:tcW w:w="6589" w:type="dxa"/>
            <w:tcBorders>
              <w:top w:val="single" w:sz="4" w:space="0" w:color="auto"/>
              <w:left w:val="nil"/>
              <w:bottom w:val="single" w:sz="4" w:space="0" w:color="auto"/>
              <w:right w:val="single" w:sz="4" w:space="0" w:color="auto"/>
            </w:tcBorders>
          </w:tcPr>
          <w:p w:rsidR="00FD5EBA" w:rsidRDefault="00FD5EBA" w:rsidP="000E4ADF">
            <w:pPr>
              <w:widowControl w:val="0"/>
              <w:tabs>
                <w:tab w:val="left" w:pos="567"/>
                <w:tab w:val="left" w:pos="851"/>
              </w:tabs>
              <w:suppressAutoHyphens/>
              <w:autoSpaceDE w:val="0"/>
              <w:autoSpaceDN w:val="0"/>
              <w:adjustRightInd w:val="0"/>
              <w:spacing w:after="0"/>
              <w:rPr>
                <w:b/>
              </w:rPr>
            </w:pPr>
            <w:r>
              <w:rPr>
                <w:b/>
              </w:rPr>
              <w:t>В</w:t>
            </w:r>
            <w:r w:rsidRPr="00101325">
              <w:rPr>
                <w:b/>
              </w:rPr>
              <w:t>ыполнить СМР</w:t>
            </w:r>
            <w:r w:rsidR="00437FBA">
              <w:rPr>
                <w:b/>
              </w:rPr>
              <w:t xml:space="preserve"> </w:t>
            </w:r>
            <w:r w:rsidRPr="00101325">
              <w:rPr>
                <w:b/>
              </w:rPr>
              <w:t>по предварительно разработанному и согласованному с Заказчиком проекту производства работ и графику работ</w:t>
            </w:r>
            <w:r>
              <w:rPr>
                <w:b/>
              </w:rPr>
              <w:t xml:space="preserve"> (в том числе и строительные </w:t>
            </w:r>
            <w:proofErr w:type="gramStart"/>
            <w:r>
              <w:rPr>
                <w:b/>
              </w:rPr>
              <w:t>работы</w:t>
            </w:r>
            <w:proofErr w:type="gramEnd"/>
            <w:r>
              <w:rPr>
                <w:b/>
              </w:rPr>
              <w:t xml:space="preserve"> </w:t>
            </w:r>
            <w:r>
              <w:rPr>
                <w:b/>
              </w:rPr>
              <w:lastRenderedPageBreak/>
              <w:t xml:space="preserve">связанные с ремонтом мест проходов в </w:t>
            </w:r>
            <w:r w:rsidR="002F222A">
              <w:rPr>
                <w:b/>
              </w:rPr>
              <w:t>перекрытиях коробов вентиляции)</w:t>
            </w:r>
          </w:p>
        </w:tc>
        <w:tc>
          <w:tcPr>
            <w:tcW w:w="1921" w:type="dxa"/>
            <w:gridSpan w:val="2"/>
            <w:tcBorders>
              <w:top w:val="single" w:sz="4" w:space="0" w:color="auto"/>
              <w:left w:val="nil"/>
              <w:bottom w:val="single" w:sz="4" w:space="0" w:color="auto"/>
              <w:right w:val="single" w:sz="4" w:space="0" w:color="auto"/>
            </w:tcBorders>
          </w:tcPr>
          <w:p w:rsidR="00FD5EBA" w:rsidRPr="00A5621E" w:rsidRDefault="000C731F" w:rsidP="000E4ADF">
            <w:pPr>
              <w:widowControl w:val="0"/>
              <w:tabs>
                <w:tab w:val="left" w:pos="567"/>
                <w:tab w:val="left" w:pos="851"/>
              </w:tabs>
              <w:suppressAutoHyphens/>
              <w:autoSpaceDE w:val="0"/>
              <w:autoSpaceDN w:val="0"/>
              <w:adjustRightInd w:val="0"/>
              <w:spacing w:after="0"/>
            </w:pPr>
            <w:r>
              <w:lastRenderedPageBreak/>
              <w:t>Согласование проекта</w:t>
            </w:r>
          </w:p>
        </w:tc>
      </w:tr>
      <w:tr w:rsidR="00101325" w:rsidRPr="00A5621E" w:rsidTr="000E4ADF">
        <w:trPr>
          <w:trHeight w:val="397"/>
          <w:jc w:val="center"/>
        </w:trPr>
        <w:tc>
          <w:tcPr>
            <w:tcW w:w="735" w:type="dxa"/>
            <w:tcBorders>
              <w:top w:val="single" w:sz="4" w:space="0" w:color="auto"/>
              <w:left w:val="single" w:sz="4" w:space="0" w:color="auto"/>
              <w:bottom w:val="single" w:sz="4" w:space="0" w:color="auto"/>
              <w:right w:val="single" w:sz="4" w:space="0" w:color="auto"/>
            </w:tcBorders>
          </w:tcPr>
          <w:p w:rsidR="00101325" w:rsidRDefault="00101325" w:rsidP="000E4ADF">
            <w:pPr>
              <w:widowControl w:val="0"/>
              <w:tabs>
                <w:tab w:val="left" w:pos="567"/>
                <w:tab w:val="left" w:pos="851"/>
              </w:tabs>
              <w:suppressAutoHyphens/>
              <w:autoSpaceDE w:val="0"/>
              <w:autoSpaceDN w:val="0"/>
              <w:adjustRightInd w:val="0"/>
              <w:spacing w:after="0"/>
              <w:jc w:val="center"/>
            </w:pPr>
            <w:r>
              <w:lastRenderedPageBreak/>
              <w:t>6.</w:t>
            </w:r>
          </w:p>
        </w:tc>
        <w:tc>
          <w:tcPr>
            <w:tcW w:w="6589" w:type="dxa"/>
            <w:tcBorders>
              <w:top w:val="single" w:sz="4" w:space="0" w:color="auto"/>
              <w:left w:val="nil"/>
              <w:bottom w:val="single" w:sz="4" w:space="0" w:color="auto"/>
              <w:right w:val="single" w:sz="4" w:space="0" w:color="auto"/>
            </w:tcBorders>
          </w:tcPr>
          <w:p w:rsidR="00D070C5" w:rsidRPr="00D070C5" w:rsidRDefault="00D070C5" w:rsidP="000E4ADF">
            <w:pPr>
              <w:widowControl w:val="0"/>
              <w:tabs>
                <w:tab w:val="left" w:pos="567"/>
                <w:tab w:val="left" w:pos="851"/>
              </w:tabs>
              <w:suppressAutoHyphens/>
              <w:autoSpaceDE w:val="0"/>
              <w:autoSpaceDN w:val="0"/>
              <w:adjustRightInd w:val="0"/>
              <w:spacing w:after="0"/>
              <w:rPr>
                <w:b/>
              </w:rPr>
            </w:pPr>
            <w:r>
              <w:rPr>
                <w:b/>
              </w:rPr>
              <w:t>В</w:t>
            </w:r>
            <w:r w:rsidRPr="00D070C5">
              <w:rPr>
                <w:b/>
              </w:rPr>
              <w:t>ыполнить необходимые пуско-наладочные работы;</w:t>
            </w:r>
          </w:p>
          <w:p w:rsidR="00101325" w:rsidRDefault="00101325" w:rsidP="000E4ADF">
            <w:pPr>
              <w:widowControl w:val="0"/>
              <w:tabs>
                <w:tab w:val="left" w:pos="567"/>
                <w:tab w:val="left" w:pos="851"/>
              </w:tabs>
              <w:suppressAutoHyphens/>
              <w:autoSpaceDE w:val="0"/>
              <w:autoSpaceDN w:val="0"/>
              <w:adjustRightInd w:val="0"/>
              <w:spacing w:after="0"/>
              <w:rPr>
                <w:b/>
              </w:rPr>
            </w:pPr>
          </w:p>
        </w:tc>
        <w:tc>
          <w:tcPr>
            <w:tcW w:w="958" w:type="dxa"/>
            <w:tcBorders>
              <w:top w:val="single" w:sz="4" w:space="0" w:color="auto"/>
              <w:left w:val="nil"/>
              <w:bottom w:val="single" w:sz="4" w:space="0" w:color="auto"/>
              <w:right w:val="single" w:sz="4" w:space="0" w:color="auto"/>
            </w:tcBorders>
          </w:tcPr>
          <w:p w:rsidR="00101325" w:rsidRPr="00A5621E" w:rsidRDefault="00101325" w:rsidP="000E4ADF">
            <w:pPr>
              <w:widowControl w:val="0"/>
              <w:tabs>
                <w:tab w:val="left" w:pos="567"/>
                <w:tab w:val="left" w:pos="851"/>
              </w:tabs>
              <w:suppressAutoHyphens/>
              <w:autoSpaceDE w:val="0"/>
              <w:autoSpaceDN w:val="0"/>
              <w:adjustRightInd w:val="0"/>
              <w:spacing w:after="0"/>
            </w:pPr>
          </w:p>
        </w:tc>
        <w:tc>
          <w:tcPr>
            <w:tcW w:w="963" w:type="dxa"/>
            <w:tcBorders>
              <w:top w:val="single" w:sz="4" w:space="0" w:color="auto"/>
              <w:left w:val="nil"/>
              <w:bottom w:val="single" w:sz="4" w:space="0" w:color="auto"/>
              <w:right w:val="single" w:sz="4" w:space="0" w:color="auto"/>
            </w:tcBorders>
          </w:tcPr>
          <w:p w:rsidR="00101325" w:rsidRPr="00A5621E" w:rsidRDefault="00101325" w:rsidP="000E4ADF">
            <w:pPr>
              <w:widowControl w:val="0"/>
              <w:tabs>
                <w:tab w:val="left" w:pos="567"/>
                <w:tab w:val="left" w:pos="851"/>
              </w:tabs>
              <w:suppressAutoHyphens/>
              <w:autoSpaceDE w:val="0"/>
              <w:autoSpaceDN w:val="0"/>
              <w:adjustRightInd w:val="0"/>
              <w:spacing w:after="0"/>
            </w:pPr>
          </w:p>
        </w:tc>
      </w:tr>
      <w:tr w:rsidR="00101325" w:rsidRPr="00A5621E" w:rsidTr="000E4ADF">
        <w:trPr>
          <w:trHeight w:val="450"/>
          <w:jc w:val="center"/>
        </w:trPr>
        <w:tc>
          <w:tcPr>
            <w:tcW w:w="735" w:type="dxa"/>
            <w:tcBorders>
              <w:top w:val="single" w:sz="4" w:space="0" w:color="auto"/>
              <w:left w:val="single" w:sz="4" w:space="0" w:color="auto"/>
              <w:bottom w:val="single" w:sz="4" w:space="0" w:color="auto"/>
              <w:right w:val="single" w:sz="4" w:space="0" w:color="auto"/>
            </w:tcBorders>
          </w:tcPr>
          <w:p w:rsidR="00101325" w:rsidRDefault="00D070C5" w:rsidP="000E4ADF">
            <w:pPr>
              <w:widowControl w:val="0"/>
              <w:tabs>
                <w:tab w:val="left" w:pos="567"/>
                <w:tab w:val="left" w:pos="851"/>
              </w:tabs>
              <w:suppressAutoHyphens/>
              <w:autoSpaceDE w:val="0"/>
              <w:autoSpaceDN w:val="0"/>
              <w:adjustRightInd w:val="0"/>
              <w:spacing w:after="0"/>
              <w:jc w:val="center"/>
            </w:pPr>
            <w:r>
              <w:t xml:space="preserve">7. </w:t>
            </w:r>
          </w:p>
        </w:tc>
        <w:tc>
          <w:tcPr>
            <w:tcW w:w="6589" w:type="dxa"/>
            <w:tcBorders>
              <w:top w:val="single" w:sz="4" w:space="0" w:color="auto"/>
              <w:left w:val="nil"/>
              <w:bottom w:val="single" w:sz="4" w:space="0" w:color="auto"/>
              <w:right w:val="single" w:sz="4" w:space="0" w:color="auto"/>
            </w:tcBorders>
          </w:tcPr>
          <w:p w:rsidR="00D070C5" w:rsidRPr="00D070C5" w:rsidRDefault="00D070C5" w:rsidP="000E4ADF">
            <w:pPr>
              <w:widowControl w:val="0"/>
              <w:tabs>
                <w:tab w:val="left" w:pos="567"/>
                <w:tab w:val="left" w:pos="851"/>
              </w:tabs>
              <w:suppressAutoHyphens/>
              <w:autoSpaceDE w:val="0"/>
              <w:autoSpaceDN w:val="0"/>
              <w:adjustRightInd w:val="0"/>
              <w:spacing w:after="0"/>
              <w:rPr>
                <w:b/>
              </w:rPr>
            </w:pPr>
            <w:r>
              <w:rPr>
                <w:b/>
              </w:rPr>
              <w:t>П</w:t>
            </w:r>
            <w:r w:rsidRPr="00D070C5">
              <w:rPr>
                <w:b/>
              </w:rPr>
              <w:t xml:space="preserve">ередать </w:t>
            </w:r>
            <w:r w:rsidR="00437FBA">
              <w:rPr>
                <w:b/>
              </w:rPr>
              <w:t xml:space="preserve">помещения </w:t>
            </w:r>
            <w:r>
              <w:rPr>
                <w:b/>
              </w:rPr>
              <w:t>в эксплуатацию Заказчику.</w:t>
            </w:r>
          </w:p>
          <w:p w:rsidR="00101325" w:rsidRDefault="00101325" w:rsidP="000E4ADF">
            <w:pPr>
              <w:widowControl w:val="0"/>
              <w:tabs>
                <w:tab w:val="left" w:pos="567"/>
                <w:tab w:val="left" w:pos="851"/>
              </w:tabs>
              <w:suppressAutoHyphens/>
              <w:autoSpaceDE w:val="0"/>
              <w:autoSpaceDN w:val="0"/>
              <w:adjustRightInd w:val="0"/>
              <w:spacing w:after="0"/>
              <w:rPr>
                <w:b/>
              </w:rPr>
            </w:pPr>
          </w:p>
        </w:tc>
        <w:tc>
          <w:tcPr>
            <w:tcW w:w="958" w:type="dxa"/>
            <w:tcBorders>
              <w:top w:val="single" w:sz="4" w:space="0" w:color="auto"/>
              <w:left w:val="nil"/>
              <w:bottom w:val="single" w:sz="4" w:space="0" w:color="auto"/>
              <w:right w:val="single" w:sz="4" w:space="0" w:color="auto"/>
            </w:tcBorders>
          </w:tcPr>
          <w:p w:rsidR="00101325" w:rsidRPr="00A5621E" w:rsidRDefault="00101325" w:rsidP="000E4ADF">
            <w:pPr>
              <w:widowControl w:val="0"/>
              <w:tabs>
                <w:tab w:val="left" w:pos="567"/>
                <w:tab w:val="left" w:pos="851"/>
              </w:tabs>
              <w:suppressAutoHyphens/>
              <w:autoSpaceDE w:val="0"/>
              <w:autoSpaceDN w:val="0"/>
              <w:adjustRightInd w:val="0"/>
              <w:spacing w:after="0"/>
            </w:pPr>
          </w:p>
        </w:tc>
        <w:tc>
          <w:tcPr>
            <w:tcW w:w="963" w:type="dxa"/>
            <w:tcBorders>
              <w:top w:val="single" w:sz="4" w:space="0" w:color="auto"/>
              <w:left w:val="nil"/>
              <w:bottom w:val="single" w:sz="4" w:space="0" w:color="auto"/>
              <w:right w:val="single" w:sz="4" w:space="0" w:color="auto"/>
            </w:tcBorders>
          </w:tcPr>
          <w:p w:rsidR="00101325" w:rsidRPr="00A5621E" w:rsidRDefault="00101325" w:rsidP="000E4ADF">
            <w:pPr>
              <w:widowControl w:val="0"/>
              <w:tabs>
                <w:tab w:val="left" w:pos="567"/>
                <w:tab w:val="left" w:pos="851"/>
              </w:tabs>
              <w:suppressAutoHyphens/>
              <w:autoSpaceDE w:val="0"/>
              <w:autoSpaceDN w:val="0"/>
              <w:adjustRightInd w:val="0"/>
              <w:spacing w:after="0"/>
            </w:pPr>
          </w:p>
        </w:tc>
      </w:tr>
    </w:tbl>
    <w:p w:rsidR="002B2C9F" w:rsidRDefault="002B2C9F" w:rsidP="000E4ADF">
      <w:pPr>
        <w:widowControl w:val="0"/>
        <w:tabs>
          <w:tab w:val="left" w:pos="567"/>
          <w:tab w:val="left" w:pos="851"/>
        </w:tabs>
        <w:suppressAutoHyphens/>
        <w:autoSpaceDE w:val="0"/>
        <w:autoSpaceDN w:val="0"/>
        <w:adjustRightInd w:val="0"/>
        <w:spacing w:after="0"/>
        <w:jc w:val="both"/>
        <w:rPr>
          <w:b/>
        </w:rPr>
      </w:pPr>
    </w:p>
    <w:p w:rsidR="00337CA7" w:rsidRDefault="00437FBA" w:rsidP="000E4ADF">
      <w:pPr>
        <w:widowControl w:val="0"/>
        <w:tabs>
          <w:tab w:val="left" w:pos="567"/>
          <w:tab w:val="left" w:pos="851"/>
        </w:tabs>
        <w:suppressAutoHyphens/>
        <w:autoSpaceDE w:val="0"/>
        <w:autoSpaceDN w:val="0"/>
        <w:adjustRightInd w:val="0"/>
        <w:spacing w:after="0"/>
        <w:jc w:val="both"/>
        <w:rPr>
          <w:b/>
        </w:rPr>
      </w:pPr>
      <w:r>
        <w:rPr>
          <w:b/>
        </w:rPr>
        <w:t>Перед началом производства работ</w:t>
      </w:r>
      <w:r w:rsidR="0077015B">
        <w:rPr>
          <w:b/>
        </w:rPr>
        <w:t>,</w:t>
      </w:r>
      <w:r>
        <w:rPr>
          <w:b/>
        </w:rPr>
        <w:t xml:space="preserve"> подрядчик </w:t>
      </w:r>
      <w:r w:rsidR="002F222A">
        <w:rPr>
          <w:b/>
        </w:rPr>
        <w:t>согласовывает</w:t>
      </w:r>
      <w:r>
        <w:rPr>
          <w:b/>
        </w:rPr>
        <w:t xml:space="preserve"> ППР </w:t>
      </w:r>
      <w:r w:rsidR="002F222A">
        <w:rPr>
          <w:b/>
        </w:rPr>
        <w:t>с</w:t>
      </w:r>
      <w:r>
        <w:rPr>
          <w:b/>
        </w:rPr>
        <w:t xml:space="preserve"> представителями ТЭЦ. </w:t>
      </w:r>
    </w:p>
    <w:p w:rsidR="002B2C9F" w:rsidRPr="00A211C1" w:rsidRDefault="00FA4226" w:rsidP="000E4ADF">
      <w:pPr>
        <w:pStyle w:val="ac"/>
        <w:widowControl w:val="0"/>
        <w:numPr>
          <w:ilvl w:val="0"/>
          <w:numId w:val="12"/>
        </w:numPr>
        <w:tabs>
          <w:tab w:val="left" w:pos="567"/>
          <w:tab w:val="left" w:pos="851"/>
        </w:tabs>
        <w:suppressAutoHyphens/>
        <w:autoSpaceDE w:val="0"/>
        <w:autoSpaceDN w:val="0"/>
        <w:adjustRightInd w:val="0"/>
        <w:spacing w:after="0"/>
        <w:ind w:left="0" w:firstLine="0"/>
        <w:jc w:val="both"/>
        <w:rPr>
          <w:b/>
        </w:rPr>
      </w:pPr>
      <w:r w:rsidRPr="00997CC5">
        <w:rPr>
          <w:b/>
        </w:rPr>
        <w:t>Требования к производству и качеству работ:</w:t>
      </w:r>
    </w:p>
    <w:p w:rsidR="00997CC5" w:rsidRDefault="00373959" w:rsidP="000E4ADF">
      <w:pPr>
        <w:pStyle w:val="ac"/>
        <w:widowControl w:val="0"/>
        <w:numPr>
          <w:ilvl w:val="1"/>
          <w:numId w:val="12"/>
        </w:numPr>
        <w:tabs>
          <w:tab w:val="left" w:pos="567"/>
          <w:tab w:val="left" w:pos="851"/>
        </w:tabs>
        <w:suppressAutoHyphens/>
        <w:autoSpaceDE w:val="0"/>
        <w:autoSpaceDN w:val="0"/>
        <w:adjustRightInd w:val="0"/>
        <w:spacing w:after="0"/>
        <w:ind w:left="0" w:firstLine="0"/>
        <w:jc w:val="both"/>
      </w:pPr>
      <w:proofErr w:type="gramStart"/>
      <w:r w:rsidRPr="001B52EF">
        <w:t>Обеспечивать соблюдение персоналом, выполняющим работы по Договору, правил техники безопасности, пожарной безопасности (ГОСТ 12.1.004-91 ССБТ "Пожарная безопасность.</w:t>
      </w:r>
      <w:proofErr w:type="gramEnd"/>
      <w:r w:rsidRPr="001B52EF">
        <w:t xml:space="preserve"> Общие требования", СНиП 21-01-97* "Пожарная безопасность здания и сооружений" и СНиП 12-03-2001 "Безопасность труда в строительстве. Часть I. </w:t>
      </w:r>
      <w:proofErr w:type="gramStart"/>
      <w:r w:rsidRPr="001B52EF">
        <w:t>Общие требования"), электробезопасности и стандартов по защите окружающей среды в соответствии с законодательством Российской Федерации, а также действующих на объект</w:t>
      </w:r>
      <w:r>
        <w:t>е правил внутреннего распорядка;</w:t>
      </w:r>
      <w:proofErr w:type="gramEnd"/>
    </w:p>
    <w:p w:rsidR="00997CC5" w:rsidRDefault="00FA4226" w:rsidP="000E4ADF">
      <w:pPr>
        <w:pStyle w:val="ac"/>
        <w:widowControl w:val="0"/>
        <w:numPr>
          <w:ilvl w:val="1"/>
          <w:numId w:val="12"/>
        </w:numPr>
        <w:tabs>
          <w:tab w:val="left" w:pos="567"/>
          <w:tab w:val="left" w:pos="851"/>
        </w:tabs>
        <w:suppressAutoHyphens/>
        <w:autoSpaceDE w:val="0"/>
        <w:autoSpaceDN w:val="0"/>
        <w:adjustRightInd w:val="0"/>
        <w:spacing w:after="0"/>
        <w:ind w:left="0" w:firstLine="0"/>
        <w:jc w:val="both"/>
      </w:pPr>
      <w:r w:rsidRPr="00881788">
        <w:t>Подрядчик должен компенсировать Заказчику все убытки за весь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контрактом или вследствие нарушения имущественных или иных прав, охраняющих и</w:t>
      </w:r>
      <w:r w:rsidR="00997CC5">
        <w:t>нтеллектуальную собственность.</w:t>
      </w:r>
    </w:p>
    <w:p w:rsidR="00997CC5" w:rsidRDefault="00FA4226" w:rsidP="000E4ADF">
      <w:pPr>
        <w:pStyle w:val="ac"/>
        <w:widowControl w:val="0"/>
        <w:numPr>
          <w:ilvl w:val="1"/>
          <w:numId w:val="12"/>
        </w:numPr>
        <w:tabs>
          <w:tab w:val="left" w:pos="567"/>
          <w:tab w:val="left" w:pos="851"/>
        </w:tabs>
        <w:suppressAutoHyphens/>
        <w:autoSpaceDE w:val="0"/>
        <w:autoSpaceDN w:val="0"/>
        <w:adjustRightInd w:val="0"/>
        <w:spacing w:after="0"/>
        <w:ind w:left="0" w:firstLine="0"/>
        <w:jc w:val="both"/>
      </w:pPr>
      <w:r w:rsidRPr="00881788">
        <w:t xml:space="preserve">Перед началом производства работ на объекте Подрядчик представляет Заказчику приказ "О назначении на объекте ответственных лиц за пожарную безопасность, технику безопасности и </w:t>
      </w:r>
      <w:proofErr w:type="spellStart"/>
      <w:r w:rsidRPr="00881788">
        <w:t>внутриобъектный</w:t>
      </w:r>
      <w:proofErr w:type="spellEnd"/>
      <w:r w:rsidRPr="00881788">
        <w:t xml:space="preserve"> режим"</w:t>
      </w:r>
    </w:p>
    <w:p w:rsidR="00997CC5" w:rsidRDefault="00FA4226" w:rsidP="000E4ADF">
      <w:pPr>
        <w:pStyle w:val="ac"/>
        <w:widowControl w:val="0"/>
        <w:numPr>
          <w:ilvl w:val="1"/>
          <w:numId w:val="12"/>
        </w:numPr>
        <w:tabs>
          <w:tab w:val="left" w:pos="567"/>
          <w:tab w:val="left" w:pos="851"/>
        </w:tabs>
        <w:suppressAutoHyphens/>
        <w:autoSpaceDE w:val="0"/>
        <w:autoSpaceDN w:val="0"/>
        <w:adjustRightInd w:val="0"/>
        <w:spacing w:after="0"/>
        <w:ind w:left="0" w:firstLine="0"/>
        <w:jc w:val="both"/>
      </w:pPr>
      <w:r w:rsidRPr="00881788">
        <w:t>При выполнении погрузочно-разгрузочных работ должны соблюдаться привила безопасности согласно ГОСТ 12.3.009.</w:t>
      </w:r>
    </w:p>
    <w:p w:rsidR="00997CC5" w:rsidRDefault="002F222A" w:rsidP="000E4ADF">
      <w:pPr>
        <w:pStyle w:val="ac"/>
        <w:widowControl w:val="0"/>
        <w:numPr>
          <w:ilvl w:val="1"/>
          <w:numId w:val="12"/>
        </w:numPr>
        <w:tabs>
          <w:tab w:val="left" w:pos="567"/>
          <w:tab w:val="left" w:pos="851"/>
        </w:tabs>
        <w:suppressAutoHyphens/>
        <w:autoSpaceDE w:val="0"/>
        <w:autoSpaceDN w:val="0"/>
        <w:adjustRightInd w:val="0"/>
        <w:spacing w:after="0"/>
        <w:ind w:left="0" w:firstLine="0"/>
        <w:jc w:val="both"/>
      </w:pPr>
      <w:r>
        <w:t>К</w:t>
      </w:r>
      <w:r w:rsidR="00FA4226" w:rsidRPr="00881788">
        <w:t>ачество работ и применяемых материалов должно соответ</w:t>
      </w:r>
      <w:r w:rsidR="000B26EC">
        <w:t>ствовать действующим ГОСТам, СНи</w:t>
      </w:r>
      <w:r w:rsidR="00FA4226" w:rsidRPr="00881788">
        <w:t>Пам, нормам, требованиям настоящего Технического задания.</w:t>
      </w:r>
    </w:p>
    <w:p w:rsidR="00997CC5" w:rsidRPr="00997CC5" w:rsidRDefault="00FA4226" w:rsidP="000E4ADF">
      <w:pPr>
        <w:pStyle w:val="ac"/>
        <w:widowControl w:val="0"/>
        <w:numPr>
          <w:ilvl w:val="1"/>
          <w:numId w:val="12"/>
        </w:numPr>
        <w:tabs>
          <w:tab w:val="left" w:pos="567"/>
          <w:tab w:val="left" w:pos="851"/>
        </w:tabs>
        <w:suppressAutoHyphens/>
        <w:autoSpaceDE w:val="0"/>
        <w:autoSpaceDN w:val="0"/>
        <w:adjustRightInd w:val="0"/>
        <w:spacing w:after="0"/>
        <w:ind w:left="0" w:firstLine="0"/>
        <w:jc w:val="both"/>
      </w:pPr>
      <w:r w:rsidRPr="00997CC5">
        <w:rPr>
          <w:bCs/>
          <w:iCs/>
        </w:rPr>
        <w:t>Подрядчик должен предоста</w:t>
      </w:r>
      <w:r w:rsidR="002F222A" w:rsidRPr="00997CC5">
        <w:rPr>
          <w:bCs/>
          <w:iCs/>
        </w:rPr>
        <w:t>вить гарантийный срок не менее 12</w:t>
      </w:r>
      <w:r w:rsidRPr="00997CC5">
        <w:rPr>
          <w:bCs/>
          <w:iCs/>
        </w:rPr>
        <w:t xml:space="preserve"> месяцев на выполненные работы, выполнить работы в полном объеме и с надлежащим качеством.</w:t>
      </w:r>
    </w:p>
    <w:p w:rsidR="00997CC5" w:rsidRDefault="00FA4226" w:rsidP="000E4ADF">
      <w:pPr>
        <w:pStyle w:val="ac"/>
        <w:widowControl w:val="0"/>
        <w:numPr>
          <w:ilvl w:val="1"/>
          <w:numId w:val="12"/>
        </w:numPr>
        <w:tabs>
          <w:tab w:val="left" w:pos="567"/>
          <w:tab w:val="left" w:pos="851"/>
        </w:tabs>
        <w:suppressAutoHyphens/>
        <w:autoSpaceDE w:val="0"/>
        <w:autoSpaceDN w:val="0"/>
        <w:adjustRightInd w:val="0"/>
        <w:spacing w:after="0"/>
        <w:ind w:left="0" w:firstLine="0"/>
        <w:jc w:val="both"/>
      </w:pPr>
      <w:r w:rsidRPr="00881788">
        <w:t>В случае обнаружения дефектов после приемки объекта в эксплуатацию, исправление дефектов производится за счет Подрядчика.</w:t>
      </w:r>
    </w:p>
    <w:p w:rsidR="00997CC5" w:rsidRDefault="00FA4226" w:rsidP="000E4ADF">
      <w:pPr>
        <w:pStyle w:val="ac"/>
        <w:widowControl w:val="0"/>
        <w:numPr>
          <w:ilvl w:val="1"/>
          <w:numId w:val="12"/>
        </w:numPr>
        <w:tabs>
          <w:tab w:val="left" w:pos="567"/>
          <w:tab w:val="left" w:pos="851"/>
        </w:tabs>
        <w:suppressAutoHyphens/>
        <w:autoSpaceDE w:val="0"/>
        <w:autoSpaceDN w:val="0"/>
        <w:adjustRightInd w:val="0"/>
        <w:spacing w:after="0"/>
        <w:ind w:left="0" w:firstLine="0"/>
        <w:jc w:val="both"/>
      </w:pPr>
      <w:r w:rsidRPr="00881788">
        <w:t>В случае необходимости, при обнаружении нарушений законодательства РФ. Заказчик имеет право запрета допуска к выполнению работ на любом этапе до момента устранения таких нарушений.</w:t>
      </w:r>
    </w:p>
    <w:p w:rsidR="00997CC5" w:rsidRDefault="00FA4226" w:rsidP="000E4ADF">
      <w:pPr>
        <w:pStyle w:val="ac"/>
        <w:widowControl w:val="0"/>
        <w:numPr>
          <w:ilvl w:val="1"/>
          <w:numId w:val="12"/>
        </w:numPr>
        <w:tabs>
          <w:tab w:val="left" w:pos="567"/>
          <w:tab w:val="left" w:pos="851"/>
        </w:tabs>
        <w:suppressAutoHyphens/>
        <w:autoSpaceDE w:val="0"/>
        <w:autoSpaceDN w:val="0"/>
        <w:adjustRightInd w:val="0"/>
        <w:spacing w:after="0"/>
        <w:ind w:left="0" w:firstLine="0"/>
        <w:jc w:val="both"/>
      </w:pPr>
      <w:r w:rsidRPr="00997CC5">
        <w:t>Подрядчик обязан безвозмездно устранить по требованию Заказчика все выявленные недостатки, если в процессе выполнения работ Подрядчик допустил отступление от условий Договора, ухудшившее качество работ, в согласованные сроки. При возникновении аварийной ситуации по вине Подрядчика, восстановительные и ремонтные работы осуществляются силами и за счет денежных средств Подрядчика.</w:t>
      </w:r>
    </w:p>
    <w:p w:rsidR="00F62F68" w:rsidRPr="00997CC5" w:rsidRDefault="00F62F68" w:rsidP="000E4ADF">
      <w:pPr>
        <w:pStyle w:val="ac"/>
        <w:widowControl w:val="0"/>
        <w:numPr>
          <w:ilvl w:val="1"/>
          <w:numId w:val="12"/>
        </w:numPr>
        <w:tabs>
          <w:tab w:val="left" w:pos="567"/>
          <w:tab w:val="left" w:pos="851"/>
        </w:tabs>
        <w:suppressAutoHyphens/>
        <w:autoSpaceDE w:val="0"/>
        <w:autoSpaceDN w:val="0"/>
        <w:adjustRightInd w:val="0"/>
        <w:spacing w:after="0"/>
        <w:ind w:left="0" w:firstLine="0"/>
        <w:jc w:val="both"/>
      </w:pPr>
      <w:r w:rsidRPr="00997CC5">
        <w:t>Подрядчик обязан осуществлять уборку помещени</w:t>
      </w:r>
      <w:r w:rsidR="009F768F" w:rsidRPr="00997CC5">
        <w:t>й</w:t>
      </w:r>
      <w:r w:rsidRPr="00997CC5">
        <w:t>, в которых проводятся работы</w:t>
      </w:r>
      <w:r w:rsidR="009F768F" w:rsidRPr="00997CC5">
        <w:t>,</w:t>
      </w:r>
      <w:r w:rsidRPr="00997CC5">
        <w:t xml:space="preserve"> и </w:t>
      </w:r>
      <w:r w:rsidR="009F768F" w:rsidRPr="00997CC5">
        <w:t>о</w:t>
      </w:r>
      <w:r w:rsidR="00F1135A" w:rsidRPr="00997CC5">
        <w:t>беспечить</w:t>
      </w:r>
      <w:r w:rsidR="009F768F" w:rsidRPr="00997CC5">
        <w:t xml:space="preserve"> </w:t>
      </w:r>
      <w:r w:rsidRPr="00997CC5">
        <w:t>вывоз мусора.</w:t>
      </w:r>
    </w:p>
    <w:p w:rsidR="00FA4226" w:rsidRPr="004426EA" w:rsidRDefault="00FA4226" w:rsidP="000E4ADF">
      <w:pPr>
        <w:widowControl w:val="0"/>
        <w:tabs>
          <w:tab w:val="left" w:pos="567"/>
          <w:tab w:val="left" w:pos="851"/>
        </w:tabs>
        <w:suppressAutoHyphens/>
        <w:autoSpaceDE w:val="0"/>
        <w:autoSpaceDN w:val="0"/>
        <w:adjustRightInd w:val="0"/>
        <w:spacing w:after="0"/>
        <w:jc w:val="both"/>
      </w:pPr>
    </w:p>
    <w:p w:rsidR="00FA4226" w:rsidRPr="00997CC5" w:rsidRDefault="00FA4226" w:rsidP="000E4ADF">
      <w:pPr>
        <w:pStyle w:val="ac"/>
        <w:widowControl w:val="0"/>
        <w:numPr>
          <w:ilvl w:val="0"/>
          <w:numId w:val="12"/>
        </w:numPr>
        <w:tabs>
          <w:tab w:val="left" w:pos="567"/>
          <w:tab w:val="left" w:pos="851"/>
        </w:tabs>
        <w:suppressAutoHyphens/>
        <w:autoSpaceDE w:val="0"/>
        <w:autoSpaceDN w:val="0"/>
        <w:adjustRightInd w:val="0"/>
        <w:spacing w:after="0"/>
        <w:ind w:left="0" w:firstLine="0"/>
        <w:jc w:val="both"/>
        <w:rPr>
          <w:b/>
        </w:rPr>
      </w:pPr>
      <w:r w:rsidRPr="00997CC5">
        <w:rPr>
          <w:b/>
        </w:rPr>
        <w:t>Требования к подрядной организации:</w:t>
      </w:r>
    </w:p>
    <w:p w:rsidR="004A319E" w:rsidRDefault="0077015B" w:rsidP="004A319E">
      <w:pPr>
        <w:pStyle w:val="ac"/>
        <w:numPr>
          <w:ilvl w:val="1"/>
          <w:numId w:val="12"/>
        </w:numPr>
        <w:tabs>
          <w:tab w:val="left" w:pos="567"/>
          <w:tab w:val="left" w:pos="851"/>
        </w:tabs>
        <w:suppressAutoHyphens/>
        <w:spacing w:after="0"/>
        <w:ind w:left="0" w:firstLine="0"/>
        <w:jc w:val="both"/>
        <w:rPr>
          <w:b/>
          <w:lang w:eastAsia="ar-SA"/>
        </w:rPr>
      </w:pPr>
      <w:r w:rsidRPr="00997CC5">
        <w:rPr>
          <w:b/>
          <w:lang w:eastAsia="ar-SA"/>
        </w:rPr>
        <w:t>Общие требования:</w:t>
      </w:r>
    </w:p>
    <w:p w:rsidR="004A319E" w:rsidRDefault="004A319E" w:rsidP="004A319E">
      <w:pPr>
        <w:pStyle w:val="ac"/>
        <w:numPr>
          <w:ilvl w:val="2"/>
          <w:numId w:val="12"/>
        </w:numPr>
        <w:tabs>
          <w:tab w:val="left" w:pos="567"/>
          <w:tab w:val="left" w:pos="851"/>
        </w:tabs>
        <w:suppressAutoHyphens/>
        <w:spacing w:after="0"/>
        <w:ind w:left="0" w:firstLine="0"/>
        <w:jc w:val="both"/>
        <w:rPr>
          <w:b/>
          <w:lang w:eastAsia="ar-SA"/>
        </w:rPr>
      </w:pPr>
      <w:r>
        <w:t>Быть членом СРО. В соответствии с требованиями пунктов статей 48, 48.1 (особо опасные объекты) Градостроительного кодекса Р.Ф. в ред. от 21.07.2011 года иметь выданное саморегулируемой организацией свидетельство о допуске к работам по организации подготовки проектной документации по видам работ, указанных в приказе Министерства регионального развития Р.Ф. № 624 от 30 декабря 2009 года</w:t>
      </w:r>
      <w:proofErr w:type="gramStart"/>
      <w:r>
        <w:t>.</w:t>
      </w:r>
      <w:proofErr w:type="gramEnd"/>
      <w:r>
        <w:t xml:space="preserve"> </w:t>
      </w:r>
      <w:proofErr w:type="gramStart"/>
      <w:r>
        <w:t>в</w:t>
      </w:r>
      <w:proofErr w:type="gramEnd"/>
      <w:r>
        <w:t xml:space="preserve"> ч. II. Виды работ по подготовке проектной документации перечня видов,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(в том числе которые оказывают влияние на безопасность особо опасных объектов капитального строительства): </w:t>
      </w:r>
    </w:p>
    <w:p w:rsidR="004A319E" w:rsidRDefault="004A319E" w:rsidP="004A319E">
      <w:pPr>
        <w:pStyle w:val="ac"/>
        <w:numPr>
          <w:ilvl w:val="2"/>
          <w:numId w:val="12"/>
        </w:numPr>
        <w:tabs>
          <w:tab w:val="left" w:pos="567"/>
          <w:tab w:val="left" w:pos="851"/>
        </w:tabs>
        <w:suppressAutoHyphens/>
        <w:spacing w:after="0"/>
        <w:ind w:left="0" w:firstLine="0"/>
        <w:jc w:val="both"/>
        <w:rPr>
          <w:b/>
          <w:lang w:eastAsia="ar-SA"/>
        </w:rPr>
      </w:pPr>
      <w:r>
        <w:t>Работы по подготовке конструктивных решений;</w:t>
      </w:r>
    </w:p>
    <w:p w:rsidR="004A319E" w:rsidRDefault="004A319E" w:rsidP="004A319E">
      <w:pPr>
        <w:pStyle w:val="ac"/>
        <w:numPr>
          <w:ilvl w:val="2"/>
          <w:numId w:val="12"/>
        </w:numPr>
        <w:tabs>
          <w:tab w:val="left" w:pos="567"/>
          <w:tab w:val="left" w:pos="851"/>
        </w:tabs>
        <w:suppressAutoHyphens/>
        <w:spacing w:after="0"/>
        <w:ind w:left="0" w:firstLine="0"/>
        <w:jc w:val="both"/>
        <w:rPr>
          <w:b/>
          <w:lang w:eastAsia="ar-SA"/>
        </w:rPr>
      </w:pPr>
      <w:r>
        <w:t>Работы по подготовке сведений о внутреннем инженерном оборудовании, внутренних сетях инженерно-технического обеспечения, о перечне инженерно-технических мероприятий;</w:t>
      </w:r>
    </w:p>
    <w:p w:rsidR="004A319E" w:rsidRDefault="004A319E" w:rsidP="004A319E">
      <w:pPr>
        <w:pStyle w:val="ac"/>
        <w:numPr>
          <w:ilvl w:val="2"/>
          <w:numId w:val="12"/>
        </w:numPr>
        <w:tabs>
          <w:tab w:val="left" w:pos="567"/>
          <w:tab w:val="left" w:pos="851"/>
        </w:tabs>
        <w:suppressAutoHyphens/>
        <w:spacing w:after="0"/>
        <w:ind w:left="0" w:firstLine="0"/>
        <w:jc w:val="both"/>
        <w:rPr>
          <w:b/>
          <w:lang w:eastAsia="ar-SA"/>
        </w:rPr>
      </w:pPr>
      <w:r>
        <w:t xml:space="preserve">Работы по подготовке проектов внутренних инженерных систем отопления, вентиляции, кондиционирования, </w:t>
      </w:r>
      <w:proofErr w:type="spellStart"/>
      <w:r>
        <w:t>противодымной</w:t>
      </w:r>
      <w:proofErr w:type="spellEnd"/>
      <w:r>
        <w:t xml:space="preserve"> вентиляции, теплоснабжения и холодоснабжения;</w:t>
      </w:r>
    </w:p>
    <w:p w:rsidR="004A319E" w:rsidRDefault="004A319E" w:rsidP="004A319E">
      <w:pPr>
        <w:pStyle w:val="ac"/>
        <w:numPr>
          <w:ilvl w:val="2"/>
          <w:numId w:val="12"/>
        </w:numPr>
        <w:tabs>
          <w:tab w:val="left" w:pos="567"/>
          <w:tab w:val="left" w:pos="851"/>
        </w:tabs>
        <w:suppressAutoHyphens/>
        <w:spacing w:after="0"/>
        <w:ind w:left="0" w:firstLine="0"/>
        <w:jc w:val="both"/>
        <w:rPr>
          <w:b/>
          <w:lang w:eastAsia="ar-SA"/>
        </w:rPr>
      </w:pPr>
      <w:r>
        <w:t>Работы по подготовке проектов внутренних инженерных систем водоснабжения и канализации;</w:t>
      </w:r>
    </w:p>
    <w:p w:rsidR="004A319E" w:rsidRDefault="004A319E" w:rsidP="004A319E">
      <w:pPr>
        <w:pStyle w:val="ac"/>
        <w:numPr>
          <w:ilvl w:val="2"/>
          <w:numId w:val="12"/>
        </w:numPr>
        <w:tabs>
          <w:tab w:val="left" w:pos="567"/>
          <w:tab w:val="left" w:pos="851"/>
        </w:tabs>
        <w:suppressAutoHyphens/>
        <w:spacing w:after="0"/>
        <w:ind w:left="0" w:firstLine="0"/>
        <w:jc w:val="both"/>
        <w:rPr>
          <w:b/>
          <w:lang w:eastAsia="ar-SA"/>
        </w:rPr>
      </w:pPr>
      <w:r>
        <w:t>Работы по подготовке проектов внутренних систем электроснабжения;</w:t>
      </w:r>
    </w:p>
    <w:p w:rsidR="004A319E" w:rsidRDefault="004A319E" w:rsidP="004A319E">
      <w:pPr>
        <w:pStyle w:val="ac"/>
        <w:numPr>
          <w:ilvl w:val="2"/>
          <w:numId w:val="12"/>
        </w:numPr>
        <w:tabs>
          <w:tab w:val="left" w:pos="567"/>
          <w:tab w:val="left" w:pos="851"/>
        </w:tabs>
        <w:suppressAutoHyphens/>
        <w:spacing w:after="0"/>
        <w:ind w:left="0" w:firstLine="0"/>
        <w:jc w:val="both"/>
        <w:rPr>
          <w:b/>
          <w:lang w:eastAsia="ar-SA"/>
        </w:rPr>
      </w:pPr>
      <w:r>
        <w:t>Работы по подготовке проектов внутренних слаботочных систем;</w:t>
      </w:r>
    </w:p>
    <w:p w:rsidR="004A319E" w:rsidRDefault="004A319E" w:rsidP="004A319E">
      <w:pPr>
        <w:pStyle w:val="ac"/>
        <w:numPr>
          <w:ilvl w:val="2"/>
          <w:numId w:val="12"/>
        </w:numPr>
        <w:tabs>
          <w:tab w:val="left" w:pos="567"/>
          <w:tab w:val="left" w:pos="851"/>
        </w:tabs>
        <w:suppressAutoHyphens/>
        <w:spacing w:after="0"/>
        <w:ind w:left="0" w:firstLine="0"/>
        <w:jc w:val="both"/>
        <w:rPr>
          <w:b/>
          <w:lang w:eastAsia="ar-SA"/>
        </w:rPr>
      </w:pPr>
      <w:r>
        <w:t>Работы по подготовке проектов мероприятий по обеспечению пожарной безопасности;</w:t>
      </w:r>
    </w:p>
    <w:p w:rsidR="004A319E" w:rsidRDefault="004A319E" w:rsidP="004A319E">
      <w:pPr>
        <w:pStyle w:val="ac"/>
        <w:numPr>
          <w:ilvl w:val="2"/>
          <w:numId w:val="12"/>
        </w:numPr>
        <w:tabs>
          <w:tab w:val="left" w:pos="567"/>
          <w:tab w:val="left" w:pos="851"/>
        </w:tabs>
        <w:suppressAutoHyphens/>
        <w:spacing w:after="0"/>
        <w:ind w:left="0" w:firstLine="0"/>
        <w:jc w:val="both"/>
        <w:rPr>
          <w:b/>
          <w:lang w:eastAsia="ar-SA"/>
        </w:rPr>
      </w:pPr>
      <w:r>
        <w:t>Устройство и демонтаж системы водопровода и канализации;</w:t>
      </w:r>
    </w:p>
    <w:p w:rsidR="004A319E" w:rsidRDefault="004A319E" w:rsidP="004A319E">
      <w:pPr>
        <w:pStyle w:val="ac"/>
        <w:numPr>
          <w:ilvl w:val="2"/>
          <w:numId w:val="12"/>
        </w:numPr>
        <w:tabs>
          <w:tab w:val="left" w:pos="567"/>
          <w:tab w:val="left" w:pos="851"/>
        </w:tabs>
        <w:suppressAutoHyphens/>
        <w:spacing w:after="0"/>
        <w:ind w:left="0" w:firstLine="0"/>
        <w:jc w:val="both"/>
        <w:rPr>
          <w:b/>
          <w:lang w:eastAsia="ar-SA"/>
        </w:rPr>
      </w:pPr>
      <w:r>
        <w:t>Устройство и демонтаж системы отопления;</w:t>
      </w:r>
    </w:p>
    <w:p w:rsidR="004A319E" w:rsidRDefault="004A319E" w:rsidP="004A319E">
      <w:pPr>
        <w:pStyle w:val="ac"/>
        <w:numPr>
          <w:ilvl w:val="2"/>
          <w:numId w:val="12"/>
        </w:numPr>
        <w:tabs>
          <w:tab w:val="left" w:pos="567"/>
          <w:tab w:val="left" w:pos="851"/>
        </w:tabs>
        <w:suppressAutoHyphens/>
        <w:spacing w:after="0"/>
        <w:ind w:left="0" w:firstLine="0"/>
        <w:jc w:val="both"/>
        <w:rPr>
          <w:b/>
          <w:lang w:eastAsia="ar-SA"/>
        </w:rPr>
      </w:pPr>
      <w:r>
        <w:t>Устройство и демонтаж системы вентиляции и кондиционирования воздуха;</w:t>
      </w:r>
    </w:p>
    <w:p w:rsidR="004A319E" w:rsidRDefault="004A319E" w:rsidP="004A319E">
      <w:pPr>
        <w:pStyle w:val="ac"/>
        <w:numPr>
          <w:ilvl w:val="2"/>
          <w:numId w:val="12"/>
        </w:numPr>
        <w:tabs>
          <w:tab w:val="left" w:pos="567"/>
          <w:tab w:val="left" w:pos="851"/>
        </w:tabs>
        <w:suppressAutoHyphens/>
        <w:spacing w:after="0"/>
        <w:ind w:left="0" w:firstLine="0"/>
        <w:jc w:val="both"/>
        <w:rPr>
          <w:b/>
          <w:lang w:eastAsia="ar-SA"/>
        </w:rPr>
      </w:pPr>
      <w:r>
        <w:t>Устройство системы электроснабжения;</w:t>
      </w:r>
    </w:p>
    <w:p w:rsidR="004A319E" w:rsidRDefault="004A319E" w:rsidP="004A319E">
      <w:pPr>
        <w:pStyle w:val="ac"/>
        <w:numPr>
          <w:ilvl w:val="2"/>
          <w:numId w:val="12"/>
        </w:numPr>
        <w:tabs>
          <w:tab w:val="left" w:pos="567"/>
          <w:tab w:val="left" w:pos="851"/>
        </w:tabs>
        <w:suppressAutoHyphens/>
        <w:spacing w:after="0"/>
        <w:ind w:left="0" w:firstLine="0"/>
        <w:jc w:val="both"/>
        <w:rPr>
          <w:b/>
          <w:lang w:eastAsia="ar-SA"/>
        </w:rPr>
      </w:pPr>
      <w:r>
        <w:t>Устройство электрических и иных сетей управления системами жизнеобеспечения зданий и сооружений;</w:t>
      </w:r>
    </w:p>
    <w:p w:rsidR="004A319E" w:rsidRPr="004A319E" w:rsidRDefault="004A319E" w:rsidP="004A319E">
      <w:pPr>
        <w:pStyle w:val="ac"/>
        <w:numPr>
          <w:ilvl w:val="2"/>
          <w:numId w:val="12"/>
        </w:numPr>
        <w:tabs>
          <w:tab w:val="left" w:pos="567"/>
          <w:tab w:val="left" w:pos="851"/>
        </w:tabs>
        <w:suppressAutoHyphens/>
        <w:spacing w:after="0"/>
        <w:ind w:left="0" w:firstLine="0"/>
        <w:jc w:val="both"/>
        <w:rPr>
          <w:b/>
          <w:lang w:eastAsia="ar-SA"/>
        </w:rPr>
      </w:pPr>
      <w:r>
        <w:t>Производство работ по монтажу, ремонту и обслуживанию средств обеспечения пожарной безопасности зданий и сооружений.</w:t>
      </w:r>
    </w:p>
    <w:p w:rsidR="000E4ADF" w:rsidRPr="000E4ADF" w:rsidRDefault="00CA263F" w:rsidP="000E4ADF">
      <w:pPr>
        <w:pStyle w:val="ac"/>
        <w:numPr>
          <w:ilvl w:val="1"/>
          <w:numId w:val="12"/>
        </w:numPr>
        <w:tabs>
          <w:tab w:val="left" w:pos="567"/>
          <w:tab w:val="left" w:pos="851"/>
        </w:tabs>
        <w:suppressAutoHyphens/>
        <w:spacing w:after="0"/>
        <w:ind w:left="0" w:firstLine="0"/>
        <w:jc w:val="both"/>
        <w:rPr>
          <w:b/>
          <w:lang w:eastAsia="ar-SA"/>
        </w:rPr>
      </w:pPr>
      <w:r w:rsidRPr="000E4ADF">
        <w:rPr>
          <w:rFonts w:eastAsia="Calibri"/>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w:t>
      </w:r>
      <w:r w:rsidR="00D520E9" w:rsidRPr="000E4ADF">
        <w:rPr>
          <w:rFonts w:eastAsia="Calibri"/>
        </w:rPr>
        <w:t xml:space="preserve"> выполнения аналогичных договоров</w:t>
      </w:r>
      <w:r w:rsidRPr="000E4ADF">
        <w:rPr>
          <w:rFonts w:eastAsia="Calibri"/>
        </w:rPr>
        <w:t>;</w:t>
      </w:r>
    </w:p>
    <w:p w:rsidR="000E4ADF" w:rsidRPr="000E4ADF" w:rsidRDefault="00CA263F" w:rsidP="000E4ADF">
      <w:pPr>
        <w:pStyle w:val="ac"/>
        <w:numPr>
          <w:ilvl w:val="1"/>
          <w:numId w:val="12"/>
        </w:numPr>
        <w:tabs>
          <w:tab w:val="left" w:pos="567"/>
          <w:tab w:val="left" w:pos="851"/>
        </w:tabs>
        <w:suppressAutoHyphens/>
        <w:spacing w:after="0"/>
        <w:ind w:left="0" w:firstLine="0"/>
        <w:jc w:val="both"/>
        <w:rPr>
          <w:b/>
          <w:lang w:eastAsia="ar-SA"/>
        </w:rPr>
      </w:pPr>
      <w:r w:rsidRPr="000E4ADF">
        <w:rPr>
          <w:rFonts w:eastAsia="Calibri"/>
        </w:rPr>
        <w:t xml:space="preserve">Участник </w:t>
      </w:r>
      <w:r w:rsidR="00EF4785">
        <w:rPr>
          <w:rFonts w:eastAsia="Calibri"/>
        </w:rPr>
        <w:t>ОЗП</w:t>
      </w:r>
      <w:r w:rsidRPr="000E4ADF">
        <w:rPr>
          <w:rFonts w:eastAsia="Calibri"/>
        </w:rPr>
        <w:t xml:space="preserve">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0E4ADF" w:rsidRPr="000E4ADF" w:rsidRDefault="00CA263F" w:rsidP="000E4ADF">
      <w:pPr>
        <w:pStyle w:val="ac"/>
        <w:numPr>
          <w:ilvl w:val="1"/>
          <w:numId w:val="12"/>
        </w:numPr>
        <w:tabs>
          <w:tab w:val="left" w:pos="567"/>
          <w:tab w:val="left" w:pos="851"/>
        </w:tabs>
        <w:suppressAutoHyphens/>
        <w:spacing w:after="0"/>
        <w:ind w:left="0" w:firstLine="0"/>
        <w:jc w:val="both"/>
        <w:rPr>
          <w:b/>
          <w:lang w:eastAsia="ar-SA"/>
        </w:rPr>
      </w:pPr>
      <w:r w:rsidRPr="000E4ADF">
        <w:rPr>
          <w:rFonts w:eastAsia="Calibri"/>
        </w:rPr>
        <w:t xml:space="preserve">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w:t>
      </w:r>
      <w:r w:rsidR="00EF4785">
        <w:rPr>
          <w:rFonts w:eastAsia="Calibri"/>
        </w:rPr>
        <w:t>ОЗП</w:t>
      </w:r>
      <w:r w:rsidRPr="000E4ADF">
        <w:rPr>
          <w:rFonts w:eastAsia="Calibri"/>
        </w:rPr>
        <w:t xml:space="preserve"> не должна быть приостановлена;</w:t>
      </w:r>
    </w:p>
    <w:p w:rsidR="00FA4226" w:rsidRPr="000E4ADF" w:rsidRDefault="00881788" w:rsidP="000E4ADF">
      <w:pPr>
        <w:pStyle w:val="ac"/>
        <w:numPr>
          <w:ilvl w:val="1"/>
          <w:numId w:val="12"/>
        </w:numPr>
        <w:tabs>
          <w:tab w:val="left" w:pos="567"/>
          <w:tab w:val="left" w:pos="851"/>
        </w:tabs>
        <w:suppressAutoHyphens/>
        <w:spacing w:after="0"/>
        <w:ind w:left="0" w:firstLine="0"/>
        <w:jc w:val="both"/>
        <w:rPr>
          <w:b/>
          <w:lang w:eastAsia="ar-SA"/>
        </w:rPr>
      </w:pPr>
      <w:r w:rsidRPr="00881788">
        <w:t>Иметь опыт строитель</w:t>
      </w:r>
      <w:r w:rsidR="000B26EC">
        <w:t>ства и проектирования не менее 3</w:t>
      </w:r>
      <w:r w:rsidRPr="00881788">
        <w:t>-х лет.</w:t>
      </w:r>
    </w:p>
    <w:p w:rsidR="004F07BC" w:rsidRDefault="004F07BC" w:rsidP="000E4ADF">
      <w:pPr>
        <w:widowControl w:val="0"/>
        <w:shd w:val="clear" w:color="auto" w:fill="FFFFFF"/>
        <w:tabs>
          <w:tab w:val="left" w:pos="-284"/>
          <w:tab w:val="left" w:pos="567"/>
          <w:tab w:val="left" w:pos="851"/>
        </w:tabs>
        <w:autoSpaceDE w:val="0"/>
        <w:autoSpaceDN w:val="0"/>
        <w:adjustRightInd w:val="0"/>
        <w:spacing w:after="0"/>
        <w:jc w:val="both"/>
        <w:rPr>
          <w:b/>
        </w:rPr>
      </w:pPr>
      <w:bookmarkStart w:id="0" w:name="_Toc154808869"/>
      <w:bookmarkStart w:id="1" w:name="_Toc154810999"/>
      <w:bookmarkStart w:id="2" w:name="_Toc154983027"/>
      <w:bookmarkStart w:id="3" w:name="_Toc157941947"/>
      <w:bookmarkStart w:id="4" w:name="_Toc159385168"/>
    </w:p>
    <w:p w:rsidR="000E4ADF" w:rsidRDefault="004F07BC" w:rsidP="000E4ADF">
      <w:pPr>
        <w:pStyle w:val="ac"/>
        <w:widowControl w:val="0"/>
        <w:numPr>
          <w:ilvl w:val="0"/>
          <w:numId w:val="12"/>
        </w:numPr>
        <w:shd w:val="clear" w:color="auto" w:fill="FFFFFF"/>
        <w:tabs>
          <w:tab w:val="left" w:pos="-284"/>
          <w:tab w:val="left" w:pos="567"/>
          <w:tab w:val="left" w:pos="851"/>
        </w:tabs>
        <w:autoSpaceDE w:val="0"/>
        <w:autoSpaceDN w:val="0"/>
        <w:adjustRightInd w:val="0"/>
        <w:spacing w:after="0"/>
        <w:ind w:left="0" w:firstLine="0"/>
        <w:jc w:val="both"/>
        <w:rPr>
          <w:b/>
        </w:rPr>
      </w:pPr>
      <w:r w:rsidRPr="000E4ADF">
        <w:rPr>
          <w:b/>
        </w:rPr>
        <w:t>Требования к приёмке.</w:t>
      </w:r>
    </w:p>
    <w:p w:rsidR="000E4ADF" w:rsidRPr="000E4ADF" w:rsidRDefault="004F07BC" w:rsidP="000E4ADF">
      <w:pPr>
        <w:pStyle w:val="ac"/>
        <w:widowControl w:val="0"/>
        <w:numPr>
          <w:ilvl w:val="1"/>
          <w:numId w:val="12"/>
        </w:numPr>
        <w:shd w:val="clear" w:color="auto" w:fill="FFFFFF"/>
        <w:tabs>
          <w:tab w:val="left" w:pos="-284"/>
          <w:tab w:val="left" w:pos="567"/>
          <w:tab w:val="left" w:pos="851"/>
        </w:tabs>
        <w:autoSpaceDE w:val="0"/>
        <w:autoSpaceDN w:val="0"/>
        <w:adjustRightInd w:val="0"/>
        <w:spacing w:after="0"/>
        <w:ind w:left="0" w:firstLine="0"/>
        <w:jc w:val="both"/>
        <w:rPr>
          <w:b/>
        </w:rPr>
      </w:pPr>
      <w:r w:rsidRPr="009F768F">
        <w:t>Сдача-приёмка работ осуществляется в соответствии с графиками производства р</w:t>
      </w:r>
      <w:r w:rsidRPr="009F768F">
        <w:t>а</w:t>
      </w:r>
      <w:r w:rsidRPr="009F768F">
        <w:t>бот.</w:t>
      </w:r>
    </w:p>
    <w:p w:rsidR="000E4ADF" w:rsidRPr="000E4ADF" w:rsidRDefault="004F07BC" w:rsidP="000E4ADF">
      <w:pPr>
        <w:pStyle w:val="ac"/>
        <w:widowControl w:val="0"/>
        <w:numPr>
          <w:ilvl w:val="1"/>
          <w:numId w:val="12"/>
        </w:numPr>
        <w:shd w:val="clear" w:color="auto" w:fill="FFFFFF"/>
        <w:tabs>
          <w:tab w:val="left" w:pos="-284"/>
          <w:tab w:val="left" w:pos="567"/>
          <w:tab w:val="left" w:pos="851"/>
        </w:tabs>
        <w:autoSpaceDE w:val="0"/>
        <w:autoSpaceDN w:val="0"/>
        <w:adjustRightInd w:val="0"/>
        <w:spacing w:after="0"/>
        <w:ind w:left="0" w:firstLine="0"/>
        <w:jc w:val="both"/>
        <w:rPr>
          <w:b/>
        </w:rPr>
      </w:pPr>
      <w:r w:rsidRPr="00934CC0">
        <w:t>Подрядчик обязан уведомлять в письменной форме Заказчика о сдаче работ, скрыв</w:t>
      </w:r>
      <w:r w:rsidRPr="00934CC0">
        <w:t>а</w:t>
      </w:r>
      <w:r w:rsidRPr="00934CC0">
        <w:t>емых последующими работами (т.е. работ, приёмка и оценка качества которых невозмо</w:t>
      </w:r>
      <w:r w:rsidRPr="00934CC0">
        <w:t>ж</w:t>
      </w:r>
      <w:r w:rsidRPr="00934CC0">
        <w:t>на иначе как сразу после их выполнения, до момента начала выполнения последующих работ). Если скрытые работы выполнены без приёмки Заказчиком, Подрядчик обязан за свой счёт вскрыть и предъявить Заказчику любую, указанную Заказчиком часть, либо весь объём скрытых работ, с последующим восстановлением вскрытых объёмов работ за счёт Подрядчика. Приёмка Заказчиком скрытых работ оформляется сторонами актом сдачи - приёмки скрытых работ.</w:t>
      </w:r>
    </w:p>
    <w:p w:rsidR="000E4ADF" w:rsidRPr="000E4ADF" w:rsidRDefault="004F07BC" w:rsidP="000E4ADF">
      <w:pPr>
        <w:pStyle w:val="ac"/>
        <w:widowControl w:val="0"/>
        <w:numPr>
          <w:ilvl w:val="1"/>
          <w:numId w:val="12"/>
        </w:numPr>
        <w:shd w:val="clear" w:color="auto" w:fill="FFFFFF"/>
        <w:tabs>
          <w:tab w:val="left" w:pos="-284"/>
          <w:tab w:val="left" w:pos="567"/>
          <w:tab w:val="left" w:pos="851"/>
        </w:tabs>
        <w:autoSpaceDE w:val="0"/>
        <w:autoSpaceDN w:val="0"/>
        <w:adjustRightInd w:val="0"/>
        <w:spacing w:after="0"/>
        <w:ind w:left="0" w:firstLine="0"/>
        <w:jc w:val="both"/>
        <w:rPr>
          <w:b/>
        </w:rPr>
      </w:pPr>
      <w:r w:rsidRPr="00934CC0">
        <w:t>Приёмка должна осуществляться в соответствии с требованиями НТД</w:t>
      </w:r>
      <w:r>
        <w:t xml:space="preserve"> и условиями договора</w:t>
      </w:r>
      <w:r w:rsidRPr="00934CC0">
        <w:t>.</w:t>
      </w:r>
    </w:p>
    <w:p w:rsidR="000E4ADF" w:rsidRPr="000E4ADF" w:rsidRDefault="004F07BC" w:rsidP="000E4ADF">
      <w:pPr>
        <w:pStyle w:val="ac"/>
        <w:widowControl w:val="0"/>
        <w:numPr>
          <w:ilvl w:val="1"/>
          <w:numId w:val="12"/>
        </w:numPr>
        <w:shd w:val="clear" w:color="auto" w:fill="FFFFFF"/>
        <w:tabs>
          <w:tab w:val="left" w:pos="-284"/>
          <w:tab w:val="left" w:pos="567"/>
          <w:tab w:val="left" w:pos="851"/>
        </w:tabs>
        <w:autoSpaceDE w:val="0"/>
        <w:autoSpaceDN w:val="0"/>
        <w:adjustRightInd w:val="0"/>
        <w:spacing w:after="0"/>
        <w:ind w:left="0" w:firstLine="0"/>
        <w:jc w:val="both"/>
        <w:rPr>
          <w:b/>
        </w:rPr>
      </w:pPr>
      <w:r w:rsidRPr="00934CC0">
        <w:t>Недостатки работ, обнаруженные в ходе приёмки или выявленные в период гара</w:t>
      </w:r>
      <w:r w:rsidRPr="00934CC0">
        <w:t>н</w:t>
      </w:r>
      <w:r w:rsidRPr="00934CC0">
        <w:t>тийной эксплуатации объекта, фиксируются в соответствующем акте, подписываемом представителями Заказчика и Подрядчика с указанием срока и порядка их устранения.</w:t>
      </w:r>
    </w:p>
    <w:p w:rsidR="00CA263F" w:rsidRPr="000E4ADF" w:rsidRDefault="00CA263F" w:rsidP="000E4ADF">
      <w:pPr>
        <w:pStyle w:val="ac"/>
        <w:widowControl w:val="0"/>
        <w:numPr>
          <w:ilvl w:val="1"/>
          <w:numId w:val="12"/>
        </w:numPr>
        <w:shd w:val="clear" w:color="auto" w:fill="FFFFFF"/>
        <w:tabs>
          <w:tab w:val="left" w:pos="-284"/>
          <w:tab w:val="left" w:pos="567"/>
          <w:tab w:val="left" w:pos="851"/>
        </w:tabs>
        <w:autoSpaceDE w:val="0"/>
        <w:autoSpaceDN w:val="0"/>
        <w:adjustRightInd w:val="0"/>
        <w:spacing w:after="0"/>
        <w:ind w:left="0" w:firstLine="0"/>
        <w:jc w:val="both"/>
        <w:rPr>
          <w:b/>
        </w:rPr>
      </w:pPr>
      <w:r>
        <w:t>Подрядчик выполняет исполнительную документацию в трех экземплярах на б</w:t>
      </w:r>
      <w:r>
        <w:t>у</w:t>
      </w:r>
      <w:r>
        <w:t>мажном носителе и один экземпляр на электронном носителе (диске).</w:t>
      </w:r>
    </w:p>
    <w:p w:rsidR="004F07BC" w:rsidRPr="00934CC0" w:rsidRDefault="004F07BC" w:rsidP="000E4ADF">
      <w:pPr>
        <w:widowControl w:val="0"/>
        <w:shd w:val="clear" w:color="auto" w:fill="FFFFFF"/>
        <w:tabs>
          <w:tab w:val="left" w:pos="567"/>
          <w:tab w:val="left" w:pos="851"/>
          <w:tab w:val="left" w:pos="993"/>
        </w:tabs>
        <w:autoSpaceDE w:val="0"/>
        <w:autoSpaceDN w:val="0"/>
        <w:adjustRightInd w:val="0"/>
        <w:spacing w:after="0"/>
        <w:jc w:val="both"/>
      </w:pPr>
    </w:p>
    <w:p w:rsidR="004F07BC" w:rsidRPr="000E4ADF" w:rsidRDefault="004F07BC" w:rsidP="000E4ADF">
      <w:pPr>
        <w:pStyle w:val="ac"/>
        <w:widowControl w:val="0"/>
        <w:numPr>
          <w:ilvl w:val="0"/>
          <w:numId w:val="12"/>
        </w:numPr>
        <w:shd w:val="clear" w:color="auto" w:fill="FFFFFF"/>
        <w:tabs>
          <w:tab w:val="left" w:pos="-284"/>
          <w:tab w:val="left" w:pos="567"/>
          <w:tab w:val="left" w:pos="851"/>
        </w:tabs>
        <w:autoSpaceDE w:val="0"/>
        <w:autoSpaceDN w:val="0"/>
        <w:adjustRightInd w:val="0"/>
        <w:spacing w:after="0"/>
        <w:ind w:left="0" w:firstLine="0"/>
        <w:jc w:val="both"/>
        <w:rPr>
          <w:b/>
        </w:rPr>
      </w:pPr>
      <w:r w:rsidRPr="000E4ADF">
        <w:rPr>
          <w:b/>
        </w:rPr>
        <w:t>Документация, предъявляемая заказчику.</w:t>
      </w:r>
    </w:p>
    <w:p w:rsidR="004F07BC" w:rsidRPr="00CC04B5" w:rsidRDefault="004F07BC" w:rsidP="000E4ADF">
      <w:pPr>
        <w:shd w:val="clear" w:color="auto" w:fill="FFFFFF"/>
        <w:tabs>
          <w:tab w:val="left" w:pos="-284"/>
          <w:tab w:val="left" w:pos="567"/>
          <w:tab w:val="left" w:pos="851"/>
        </w:tabs>
        <w:spacing w:after="0"/>
        <w:jc w:val="both"/>
      </w:pPr>
      <w:r w:rsidRPr="00CC04B5">
        <w:t>Подрядчик предъявляет Заказчику:</w:t>
      </w:r>
    </w:p>
    <w:p w:rsidR="004F07BC" w:rsidRPr="00CC04B5" w:rsidRDefault="004F07BC" w:rsidP="000E4ADF">
      <w:pPr>
        <w:pStyle w:val="ac"/>
        <w:numPr>
          <w:ilvl w:val="0"/>
          <w:numId w:val="15"/>
        </w:numPr>
        <w:tabs>
          <w:tab w:val="left" w:pos="567"/>
          <w:tab w:val="left" w:pos="851"/>
          <w:tab w:val="num" w:pos="1080"/>
        </w:tabs>
        <w:spacing w:after="0"/>
        <w:ind w:left="0" w:firstLine="0"/>
        <w:jc w:val="both"/>
      </w:pPr>
      <w:r w:rsidRPr="00CC04B5">
        <w:t>Перечень организаций, участвовавших в производстве строительно-монтажных р</w:t>
      </w:r>
      <w:r w:rsidRPr="00CC04B5">
        <w:t>а</w:t>
      </w:r>
      <w:r w:rsidRPr="00CC04B5">
        <w:t>бот, фамилии ИТР, ответственных за выполнение этих работ.</w:t>
      </w:r>
    </w:p>
    <w:p w:rsidR="004F07BC" w:rsidRPr="00CC04B5" w:rsidRDefault="004F07BC" w:rsidP="000E4ADF">
      <w:pPr>
        <w:pStyle w:val="ac"/>
        <w:numPr>
          <w:ilvl w:val="0"/>
          <w:numId w:val="15"/>
        </w:numPr>
        <w:tabs>
          <w:tab w:val="left" w:pos="567"/>
          <w:tab w:val="left" w:pos="851"/>
          <w:tab w:val="num" w:pos="1080"/>
        </w:tabs>
        <w:spacing w:after="0"/>
        <w:ind w:left="0" w:firstLine="0"/>
        <w:jc w:val="both"/>
      </w:pPr>
      <w:r w:rsidRPr="00CC04B5">
        <w:t>Календарный план выполнения работ.</w:t>
      </w:r>
    </w:p>
    <w:p w:rsidR="004F07BC" w:rsidRPr="00CC04B5" w:rsidRDefault="00FB6E0D" w:rsidP="000E4ADF">
      <w:pPr>
        <w:pStyle w:val="a4"/>
        <w:widowControl w:val="0"/>
        <w:numPr>
          <w:ilvl w:val="0"/>
          <w:numId w:val="15"/>
        </w:numPr>
        <w:tabs>
          <w:tab w:val="left" w:pos="567"/>
          <w:tab w:val="left" w:pos="851"/>
        </w:tabs>
        <w:spacing w:line="276" w:lineRule="auto"/>
        <w:ind w:left="0" w:firstLine="0"/>
        <w:jc w:val="both"/>
        <w:rPr>
          <w:sz w:val="24"/>
          <w:szCs w:val="24"/>
          <w:lang w:val="ru-RU"/>
        </w:rPr>
      </w:pPr>
      <w:r>
        <w:rPr>
          <w:sz w:val="24"/>
          <w:szCs w:val="24"/>
          <w:lang w:val="ru-RU"/>
        </w:rPr>
        <w:t xml:space="preserve">ПИР и исполнительную документацию на </w:t>
      </w:r>
      <w:r w:rsidR="00437FBA">
        <w:rPr>
          <w:sz w:val="24"/>
          <w:szCs w:val="24"/>
          <w:lang w:val="ru-RU"/>
        </w:rPr>
        <w:t>«</w:t>
      </w:r>
      <w:r w:rsidR="00437FBA" w:rsidRPr="00437FBA">
        <w:rPr>
          <w:b/>
          <w:sz w:val="24"/>
          <w:szCs w:val="24"/>
          <w:lang w:val="ru-RU"/>
        </w:rPr>
        <w:t>Устройство и оснащение комнат пр</w:t>
      </w:r>
      <w:r w:rsidR="00437FBA" w:rsidRPr="00437FBA">
        <w:rPr>
          <w:b/>
          <w:sz w:val="24"/>
          <w:szCs w:val="24"/>
          <w:lang w:val="ru-RU"/>
        </w:rPr>
        <w:t>и</w:t>
      </w:r>
      <w:r w:rsidR="00437FBA" w:rsidRPr="00437FBA">
        <w:rPr>
          <w:b/>
          <w:sz w:val="24"/>
          <w:szCs w:val="24"/>
          <w:lang w:val="ru-RU"/>
        </w:rPr>
        <w:t>ема пищи для оперативного персонала Автовской ТЭЦ</w:t>
      </w:r>
      <w:r w:rsidR="004F07BC" w:rsidRPr="00CC04B5">
        <w:rPr>
          <w:sz w:val="24"/>
          <w:szCs w:val="24"/>
          <w:lang w:val="ru-RU"/>
        </w:rPr>
        <w:t>»</w:t>
      </w:r>
      <w:r w:rsidR="000F1932" w:rsidRPr="00CC04B5">
        <w:rPr>
          <w:sz w:val="24"/>
          <w:szCs w:val="24"/>
          <w:lang w:val="ru-RU"/>
        </w:rPr>
        <w:t xml:space="preserve"> </w:t>
      </w:r>
      <w:r w:rsidR="004F07BC" w:rsidRPr="00CC04B5">
        <w:rPr>
          <w:sz w:val="24"/>
          <w:szCs w:val="24"/>
          <w:lang w:val="ru-RU"/>
        </w:rPr>
        <w:t xml:space="preserve"> сброшюрованную в папки</w:t>
      </w:r>
      <w:r w:rsidR="000F1932" w:rsidRPr="00CC04B5">
        <w:rPr>
          <w:sz w:val="24"/>
          <w:szCs w:val="24"/>
          <w:lang w:val="ru-RU"/>
        </w:rPr>
        <w:t xml:space="preserve"> включая в себя обязательные пункты</w:t>
      </w:r>
      <w:r w:rsidR="004F07BC" w:rsidRPr="00CC04B5">
        <w:rPr>
          <w:sz w:val="24"/>
          <w:szCs w:val="24"/>
          <w:lang w:val="ru-RU"/>
        </w:rPr>
        <w:t>:</w:t>
      </w:r>
    </w:p>
    <w:p w:rsidR="000E4ADF" w:rsidRDefault="004F07BC" w:rsidP="000E4ADF">
      <w:pPr>
        <w:pStyle w:val="a4"/>
        <w:widowControl w:val="0"/>
        <w:tabs>
          <w:tab w:val="left" w:pos="567"/>
          <w:tab w:val="left" w:pos="851"/>
        </w:tabs>
        <w:spacing w:line="276" w:lineRule="auto"/>
        <w:jc w:val="both"/>
        <w:rPr>
          <w:sz w:val="24"/>
          <w:szCs w:val="24"/>
          <w:lang w:val="ru-RU"/>
        </w:rPr>
      </w:pPr>
      <w:r w:rsidRPr="00CC04B5">
        <w:rPr>
          <w:sz w:val="24"/>
          <w:szCs w:val="24"/>
          <w:lang w:val="ru-RU"/>
        </w:rPr>
        <w:t>а - пояснительная записка;</w:t>
      </w:r>
    </w:p>
    <w:p w:rsidR="000F1932" w:rsidRPr="00CC04B5" w:rsidRDefault="00437FBA" w:rsidP="000E4ADF">
      <w:pPr>
        <w:pStyle w:val="a4"/>
        <w:widowControl w:val="0"/>
        <w:tabs>
          <w:tab w:val="left" w:pos="567"/>
          <w:tab w:val="left" w:pos="851"/>
        </w:tabs>
        <w:spacing w:line="276" w:lineRule="auto"/>
        <w:jc w:val="both"/>
        <w:rPr>
          <w:sz w:val="24"/>
          <w:szCs w:val="24"/>
          <w:lang w:val="ru-RU"/>
        </w:rPr>
      </w:pPr>
      <w:r>
        <w:rPr>
          <w:sz w:val="24"/>
          <w:szCs w:val="24"/>
          <w:lang w:val="ru-RU"/>
        </w:rPr>
        <w:t>б</w:t>
      </w:r>
      <w:r w:rsidR="00210D2A">
        <w:rPr>
          <w:sz w:val="24"/>
          <w:szCs w:val="24"/>
          <w:lang w:val="ru-RU"/>
        </w:rPr>
        <w:t xml:space="preserve"> -</w:t>
      </w:r>
      <w:r w:rsidR="000F1932" w:rsidRPr="00CC04B5">
        <w:rPr>
          <w:sz w:val="24"/>
          <w:szCs w:val="24"/>
          <w:lang w:val="ru-RU"/>
        </w:rPr>
        <w:t xml:space="preserve"> расчет параметров вентиляции и кондиционирования</w:t>
      </w:r>
      <w:proofErr w:type="gramStart"/>
      <w:r>
        <w:rPr>
          <w:sz w:val="24"/>
          <w:szCs w:val="24"/>
          <w:lang w:val="ru-RU"/>
        </w:rPr>
        <w:t xml:space="preserve"> ,</w:t>
      </w:r>
      <w:proofErr w:type="gramEnd"/>
      <w:r>
        <w:rPr>
          <w:sz w:val="24"/>
          <w:szCs w:val="24"/>
          <w:lang w:val="ru-RU"/>
        </w:rPr>
        <w:t xml:space="preserve">освещенности, </w:t>
      </w:r>
      <w:proofErr w:type="spellStart"/>
      <w:r>
        <w:rPr>
          <w:sz w:val="24"/>
          <w:szCs w:val="24"/>
          <w:lang w:val="ru-RU"/>
        </w:rPr>
        <w:t>шумоизоляции</w:t>
      </w:r>
      <w:proofErr w:type="spellEnd"/>
      <w:r w:rsidR="000F1932" w:rsidRPr="00CC04B5">
        <w:rPr>
          <w:sz w:val="24"/>
          <w:szCs w:val="24"/>
          <w:lang w:val="ru-RU"/>
        </w:rPr>
        <w:t>;</w:t>
      </w:r>
    </w:p>
    <w:p w:rsidR="004F07BC" w:rsidRPr="00CC04B5" w:rsidRDefault="00437FBA" w:rsidP="000E4ADF">
      <w:pPr>
        <w:pStyle w:val="a4"/>
        <w:widowControl w:val="0"/>
        <w:tabs>
          <w:tab w:val="left" w:pos="567"/>
          <w:tab w:val="left" w:pos="851"/>
        </w:tabs>
        <w:spacing w:line="276" w:lineRule="auto"/>
        <w:jc w:val="both"/>
        <w:rPr>
          <w:sz w:val="24"/>
          <w:szCs w:val="24"/>
          <w:lang w:val="ru-RU"/>
        </w:rPr>
      </w:pPr>
      <w:r>
        <w:rPr>
          <w:sz w:val="24"/>
          <w:szCs w:val="24"/>
          <w:lang w:val="ru-RU"/>
        </w:rPr>
        <w:t>в</w:t>
      </w:r>
      <w:r w:rsidR="004F07BC" w:rsidRPr="00CC04B5">
        <w:rPr>
          <w:sz w:val="24"/>
          <w:szCs w:val="24"/>
          <w:lang w:val="ru-RU"/>
        </w:rPr>
        <w:t xml:space="preserve"> </w:t>
      </w:r>
      <w:r w:rsidR="00210D2A">
        <w:rPr>
          <w:sz w:val="24"/>
          <w:szCs w:val="24"/>
          <w:lang w:val="ru-RU"/>
        </w:rPr>
        <w:t>-</w:t>
      </w:r>
      <w:r w:rsidR="004F07BC" w:rsidRPr="00CC04B5">
        <w:rPr>
          <w:sz w:val="24"/>
          <w:szCs w:val="24"/>
          <w:lang w:val="ru-RU"/>
        </w:rPr>
        <w:t xml:space="preserve"> схемы</w:t>
      </w:r>
      <w:r>
        <w:rPr>
          <w:sz w:val="24"/>
          <w:szCs w:val="24"/>
          <w:lang w:val="ru-RU"/>
        </w:rPr>
        <w:t xml:space="preserve"> коммуникаций</w:t>
      </w:r>
      <w:r w:rsidR="004F07BC" w:rsidRPr="00CC04B5">
        <w:rPr>
          <w:sz w:val="24"/>
          <w:szCs w:val="24"/>
          <w:lang w:val="ru-RU"/>
        </w:rPr>
        <w:t>;</w:t>
      </w:r>
    </w:p>
    <w:p w:rsidR="004F07BC" w:rsidRPr="00CC04B5" w:rsidRDefault="00437FBA" w:rsidP="000E4ADF">
      <w:pPr>
        <w:pStyle w:val="a4"/>
        <w:widowControl w:val="0"/>
        <w:tabs>
          <w:tab w:val="left" w:pos="567"/>
          <w:tab w:val="left" w:pos="851"/>
        </w:tabs>
        <w:spacing w:line="276" w:lineRule="auto"/>
        <w:jc w:val="both"/>
        <w:rPr>
          <w:sz w:val="24"/>
          <w:szCs w:val="24"/>
          <w:lang w:val="ru-RU"/>
        </w:rPr>
      </w:pPr>
      <w:r>
        <w:rPr>
          <w:sz w:val="24"/>
          <w:szCs w:val="24"/>
          <w:lang w:val="ru-RU"/>
        </w:rPr>
        <w:t>г</w:t>
      </w:r>
      <w:r w:rsidR="00210D2A">
        <w:rPr>
          <w:sz w:val="24"/>
          <w:szCs w:val="24"/>
          <w:lang w:val="ru-RU"/>
        </w:rPr>
        <w:t xml:space="preserve"> -</w:t>
      </w:r>
      <w:r>
        <w:rPr>
          <w:sz w:val="24"/>
          <w:szCs w:val="24"/>
          <w:lang w:val="ru-RU"/>
        </w:rPr>
        <w:t xml:space="preserve"> инструкции по пользованию системой вентиляции</w:t>
      </w:r>
      <w:r w:rsidR="004F07BC" w:rsidRPr="00CC04B5">
        <w:rPr>
          <w:sz w:val="24"/>
          <w:szCs w:val="24"/>
          <w:lang w:val="ru-RU"/>
        </w:rPr>
        <w:t>;</w:t>
      </w:r>
    </w:p>
    <w:p w:rsidR="004F07BC" w:rsidRDefault="00437FBA" w:rsidP="000E4ADF">
      <w:pPr>
        <w:tabs>
          <w:tab w:val="left" w:pos="567"/>
          <w:tab w:val="left" w:pos="851"/>
          <w:tab w:val="num" w:pos="1080"/>
        </w:tabs>
        <w:spacing w:after="0"/>
        <w:jc w:val="both"/>
      </w:pPr>
      <w:r>
        <w:t>д</w:t>
      </w:r>
      <w:r w:rsidR="004F07BC" w:rsidRPr="00CC04B5">
        <w:t xml:space="preserve"> - спецификация приточно-вытяжной вентиляции;</w:t>
      </w:r>
    </w:p>
    <w:p w:rsidR="00904C4C" w:rsidRPr="00CC04B5" w:rsidRDefault="00437FBA" w:rsidP="000E4ADF">
      <w:pPr>
        <w:tabs>
          <w:tab w:val="left" w:pos="567"/>
          <w:tab w:val="left" w:pos="851"/>
          <w:tab w:val="num" w:pos="1080"/>
        </w:tabs>
        <w:spacing w:after="0"/>
        <w:jc w:val="both"/>
      </w:pPr>
      <w:r>
        <w:t>е</w:t>
      </w:r>
      <w:r w:rsidR="00210D2A">
        <w:t xml:space="preserve"> -</w:t>
      </w:r>
      <w:r w:rsidR="00904C4C">
        <w:t xml:space="preserve"> раздел электроснабжение</w:t>
      </w:r>
    </w:p>
    <w:p w:rsidR="004F07BC" w:rsidRPr="00CC04B5" w:rsidRDefault="004F07BC" w:rsidP="000E4ADF">
      <w:pPr>
        <w:pStyle w:val="ac"/>
        <w:numPr>
          <w:ilvl w:val="0"/>
          <w:numId w:val="16"/>
        </w:numPr>
        <w:tabs>
          <w:tab w:val="left" w:pos="567"/>
          <w:tab w:val="left" w:pos="851"/>
          <w:tab w:val="num" w:pos="1080"/>
        </w:tabs>
        <w:spacing w:after="0"/>
        <w:ind w:left="0" w:firstLine="0"/>
        <w:jc w:val="both"/>
      </w:pPr>
      <w:r w:rsidRPr="00CC04B5">
        <w:t>Техническое задание на СМР и смету;</w:t>
      </w:r>
    </w:p>
    <w:p w:rsidR="004F07BC" w:rsidRPr="00CC04B5" w:rsidRDefault="004F07BC" w:rsidP="000E4ADF">
      <w:pPr>
        <w:pStyle w:val="ac"/>
        <w:numPr>
          <w:ilvl w:val="0"/>
          <w:numId w:val="16"/>
        </w:numPr>
        <w:tabs>
          <w:tab w:val="left" w:pos="567"/>
          <w:tab w:val="left" w:pos="851"/>
          <w:tab w:val="num" w:pos="1080"/>
        </w:tabs>
        <w:spacing w:after="0"/>
        <w:ind w:left="0" w:firstLine="0"/>
        <w:jc w:val="both"/>
      </w:pPr>
      <w:r w:rsidRPr="00CC04B5">
        <w:t>Сертификаты и технические паспорта на оборудование и материалы, конструкции, детали и узлы оборудования, гарантийные талоны, руководства по эксплуатации</w:t>
      </w:r>
      <w:r w:rsidR="002B2C9F" w:rsidRPr="00CC04B5">
        <w:t>;</w:t>
      </w:r>
    </w:p>
    <w:p w:rsidR="004F07BC" w:rsidRPr="00CC04B5" w:rsidRDefault="004F07BC" w:rsidP="000E4ADF">
      <w:pPr>
        <w:pStyle w:val="ac"/>
        <w:numPr>
          <w:ilvl w:val="0"/>
          <w:numId w:val="16"/>
        </w:numPr>
        <w:tabs>
          <w:tab w:val="left" w:pos="567"/>
          <w:tab w:val="left" w:pos="851"/>
          <w:tab w:val="num" w:pos="1080"/>
        </w:tabs>
        <w:spacing w:after="0"/>
        <w:ind w:left="0" w:firstLine="0"/>
        <w:jc w:val="both"/>
      </w:pPr>
      <w:r w:rsidRPr="00CC04B5">
        <w:t>Акты скрытых работ и промежуточной приемки отдельных узлов и конструкций.</w:t>
      </w:r>
    </w:p>
    <w:p w:rsidR="004F07BC" w:rsidRPr="00CC04B5" w:rsidRDefault="00210D2A" w:rsidP="000E4ADF">
      <w:pPr>
        <w:pStyle w:val="ac"/>
        <w:numPr>
          <w:ilvl w:val="0"/>
          <w:numId w:val="16"/>
        </w:numPr>
        <w:tabs>
          <w:tab w:val="left" w:pos="567"/>
          <w:tab w:val="left" w:pos="851"/>
          <w:tab w:val="num" w:pos="1080"/>
        </w:tabs>
        <w:spacing w:after="0"/>
        <w:ind w:left="0" w:firstLine="0"/>
        <w:jc w:val="both"/>
      </w:pPr>
      <w:r>
        <w:t xml:space="preserve">Акты </w:t>
      </w:r>
      <w:r w:rsidR="004F07BC" w:rsidRPr="00CC04B5">
        <w:t>индивидуальных испытаний оборудования</w:t>
      </w:r>
    </w:p>
    <w:p w:rsidR="004F07BC" w:rsidRDefault="004F07BC" w:rsidP="000E4ADF">
      <w:pPr>
        <w:tabs>
          <w:tab w:val="left" w:pos="567"/>
          <w:tab w:val="left" w:pos="851"/>
          <w:tab w:val="num" w:pos="1080"/>
        </w:tabs>
        <w:spacing w:after="0"/>
        <w:ind w:right="-372"/>
        <w:jc w:val="both"/>
      </w:pPr>
      <w:r w:rsidRPr="00CC04B5">
        <w:t>- Акты о сдаче-приёмке выполненных работ</w:t>
      </w:r>
      <w:r w:rsidR="002B2C9F" w:rsidRPr="00CC04B5">
        <w:t xml:space="preserve"> по форме КС-2 и КС-3</w:t>
      </w:r>
      <w:r w:rsidRPr="00CC04B5">
        <w:t>.</w:t>
      </w:r>
    </w:p>
    <w:p w:rsidR="00C83C73" w:rsidRPr="00CC04B5" w:rsidRDefault="00C83C73" w:rsidP="000E4ADF">
      <w:pPr>
        <w:pStyle w:val="ac"/>
        <w:numPr>
          <w:ilvl w:val="0"/>
          <w:numId w:val="17"/>
        </w:numPr>
        <w:tabs>
          <w:tab w:val="left" w:pos="567"/>
          <w:tab w:val="left" w:pos="851"/>
          <w:tab w:val="num" w:pos="1080"/>
        </w:tabs>
        <w:spacing w:after="0"/>
        <w:ind w:left="0" w:right="-1" w:firstLine="0"/>
        <w:jc w:val="both"/>
      </w:pPr>
      <w:r>
        <w:t>Д</w:t>
      </w:r>
      <w:r w:rsidRPr="00C83C73">
        <w:t>изайн проект в альбомном ф</w:t>
      </w:r>
      <w:r w:rsidR="00210D2A">
        <w:t>ормате на глянцевых страницах – 3</w:t>
      </w:r>
      <w:r w:rsidR="000E4ADF">
        <w:t xml:space="preserve"> </w:t>
      </w:r>
      <w:proofErr w:type="spellStart"/>
      <w:proofErr w:type="gramStart"/>
      <w:r w:rsidR="000E4ADF">
        <w:t>экз</w:t>
      </w:r>
      <w:proofErr w:type="spellEnd"/>
      <w:proofErr w:type="gramEnd"/>
      <w:r w:rsidR="000E4ADF">
        <w:t xml:space="preserve">,, а также 1 экз. на </w:t>
      </w:r>
      <w:r w:rsidR="0077015B">
        <w:t>электронном носителе.</w:t>
      </w:r>
    </w:p>
    <w:p w:rsidR="00184A18" w:rsidRDefault="00184A18" w:rsidP="000E4ADF">
      <w:pPr>
        <w:tabs>
          <w:tab w:val="left" w:pos="567"/>
          <w:tab w:val="left" w:pos="851"/>
          <w:tab w:val="num" w:pos="1080"/>
        </w:tabs>
        <w:spacing w:after="0"/>
        <w:jc w:val="both"/>
      </w:pPr>
    </w:p>
    <w:p w:rsidR="002B2C9F" w:rsidRDefault="002B2C9F" w:rsidP="000E4ADF">
      <w:pPr>
        <w:tabs>
          <w:tab w:val="left" w:pos="567"/>
          <w:tab w:val="left" w:pos="851"/>
          <w:tab w:val="num" w:pos="1080"/>
        </w:tabs>
        <w:spacing w:after="0"/>
        <w:jc w:val="both"/>
      </w:pPr>
      <w:bookmarkStart w:id="5" w:name="_GoBack"/>
      <w:bookmarkEnd w:id="0"/>
      <w:bookmarkEnd w:id="1"/>
      <w:bookmarkEnd w:id="2"/>
      <w:bookmarkEnd w:id="3"/>
      <w:bookmarkEnd w:id="4"/>
      <w:bookmarkEnd w:id="5"/>
    </w:p>
    <w:sectPr w:rsidR="002B2C9F" w:rsidSect="00146BD9">
      <w:footerReference w:type="default" r:id="rId9"/>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5D1" w:rsidRDefault="005025D1" w:rsidP="005025D1">
      <w:pPr>
        <w:spacing w:after="0" w:line="240" w:lineRule="auto"/>
      </w:pPr>
      <w:r>
        <w:separator/>
      </w:r>
    </w:p>
  </w:endnote>
  <w:endnote w:type="continuationSeparator" w:id="0">
    <w:p w:rsidR="005025D1" w:rsidRDefault="005025D1" w:rsidP="00502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9760"/>
      <w:docPartObj>
        <w:docPartGallery w:val="Page Numbers (Bottom of Page)"/>
        <w:docPartUnique/>
      </w:docPartObj>
    </w:sdtPr>
    <w:sdtEndPr/>
    <w:sdtContent>
      <w:p w:rsidR="005025D1" w:rsidRDefault="005025D1">
        <w:pPr>
          <w:pStyle w:val="af"/>
          <w:jc w:val="right"/>
        </w:pPr>
        <w:r>
          <w:fldChar w:fldCharType="begin"/>
        </w:r>
        <w:r>
          <w:instrText>PAGE   \* MERGEFORMAT</w:instrText>
        </w:r>
        <w:r>
          <w:fldChar w:fldCharType="separate"/>
        </w:r>
        <w:r w:rsidR="009A777E">
          <w:rPr>
            <w:noProof/>
          </w:rPr>
          <w:t>2</w:t>
        </w:r>
        <w:r>
          <w:fldChar w:fldCharType="end"/>
        </w:r>
      </w:p>
    </w:sdtContent>
  </w:sdt>
  <w:p w:rsidR="005025D1" w:rsidRDefault="005025D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5D1" w:rsidRDefault="005025D1" w:rsidP="005025D1">
      <w:pPr>
        <w:spacing w:after="0" w:line="240" w:lineRule="auto"/>
      </w:pPr>
      <w:r>
        <w:separator/>
      </w:r>
    </w:p>
  </w:footnote>
  <w:footnote w:type="continuationSeparator" w:id="0">
    <w:p w:rsidR="005025D1" w:rsidRDefault="005025D1" w:rsidP="005025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7655F"/>
    <w:multiLevelType w:val="hybridMultilevel"/>
    <w:tmpl w:val="58C04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622974"/>
    <w:multiLevelType w:val="hybridMultilevel"/>
    <w:tmpl w:val="E9842526"/>
    <w:lvl w:ilvl="0" w:tplc="83EA32DC">
      <w:start w:val="3"/>
      <w:numFmt w:val="bullet"/>
      <w:lvlText w:val="-"/>
      <w:lvlJc w:val="left"/>
      <w:pPr>
        <w:tabs>
          <w:tab w:val="num" w:pos="1068"/>
        </w:tabs>
        <w:ind w:left="1068"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DE12A3D"/>
    <w:multiLevelType w:val="hybridMultilevel"/>
    <w:tmpl w:val="512C7162"/>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561E23"/>
    <w:multiLevelType w:val="hybridMultilevel"/>
    <w:tmpl w:val="B0681296"/>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163A5F"/>
    <w:multiLevelType w:val="hybridMultilevel"/>
    <w:tmpl w:val="1EC82D4C"/>
    <w:lvl w:ilvl="0" w:tplc="83EA32DC">
      <w:start w:val="3"/>
      <w:numFmt w:val="bullet"/>
      <w:lvlText w:val="-"/>
      <w:lvlJc w:val="left"/>
      <w:pPr>
        <w:tabs>
          <w:tab w:val="num" w:pos="1440"/>
        </w:tabs>
        <w:ind w:left="1440" w:hanging="360"/>
      </w:pPr>
      <w:rPr>
        <w:rFont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113B421F"/>
    <w:multiLevelType w:val="hybridMultilevel"/>
    <w:tmpl w:val="B7642A74"/>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6CC3AEB"/>
    <w:multiLevelType w:val="multilevel"/>
    <w:tmpl w:val="89564BF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E3E6AD0"/>
    <w:multiLevelType w:val="multilevel"/>
    <w:tmpl w:val="4760966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A2D39E0"/>
    <w:multiLevelType w:val="hybridMultilevel"/>
    <w:tmpl w:val="EDD21862"/>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8463AE"/>
    <w:multiLevelType w:val="multilevel"/>
    <w:tmpl w:val="2A185A5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23A06A1"/>
    <w:multiLevelType w:val="multilevel"/>
    <w:tmpl w:val="BCA45154"/>
    <w:lvl w:ilvl="0">
      <w:start w:val="1"/>
      <w:numFmt w:val="decimal"/>
      <w:lvlText w:val="%1."/>
      <w:lvlJc w:val="left"/>
      <w:pPr>
        <w:ind w:left="360" w:hanging="360"/>
      </w:pPr>
      <w:rPr>
        <w:rFonts w:hint="default"/>
      </w:rPr>
    </w:lvl>
    <w:lvl w:ilvl="1">
      <w:start w:val="6"/>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3B43D1A"/>
    <w:multiLevelType w:val="multilevel"/>
    <w:tmpl w:val="76262FC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3BEB62EF"/>
    <w:multiLevelType w:val="hybridMultilevel"/>
    <w:tmpl w:val="7E90E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5F57CA"/>
    <w:multiLevelType w:val="hybridMultilevel"/>
    <w:tmpl w:val="1E7CEDD2"/>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FF27A76"/>
    <w:multiLevelType w:val="hybridMultilevel"/>
    <w:tmpl w:val="6C461AB6"/>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8E26097"/>
    <w:multiLevelType w:val="hybridMultilevel"/>
    <w:tmpl w:val="7A9E72D8"/>
    <w:lvl w:ilvl="0" w:tplc="28D4A3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4E5F40"/>
    <w:multiLevelType w:val="hybridMultilevel"/>
    <w:tmpl w:val="62CA5F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6CF70BC1"/>
    <w:multiLevelType w:val="multilevel"/>
    <w:tmpl w:val="857EC4E8"/>
    <w:lvl w:ilvl="0">
      <w:start w:val="1"/>
      <w:numFmt w:val="decimal"/>
      <w:lvlText w:val="%1."/>
      <w:lvlJc w:val="left"/>
      <w:pPr>
        <w:tabs>
          <w:tab w:val="num" w:pos="792"/>
        </w:tabs>
        <w:ind w:left="792" w:hanging="432"/>
      </w:pPr>
      <w:rPr>
        <w:rFonts w:cs="Times New Roman" w:hint="default"/>
        <w:b/>
        <w:i w:val="0"/>
        <w:sz w:val="28"/>
        <w:szCs w:val="28"/>
      </w:rPr>
    </w:lvl>
    <w:lvl w:ilvl="1">
      <w:start w:val="1"/>
      <w:numFmt w:val="decimal"/>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b w:val="0"/>
        <w:sz w:val="28"/>
        <w:szCs w:val="28"/>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6D2C0469"/>
    <w:multiLevelType w:val="multilevel"/>
    <w:tmpl w:val="6B1ED64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2"/>
  </w:num>
  <w:num w:numId="2">
    <w:abstractNumId w:val="4"/>
  </w:num>
  <w:num w:numId="3">
    <w:abstractNumId w:val="1"/>
  </w:num>
  <w:num w:numId="4">
    <w:abstractNumId w:val="18"/>
  </w:num>
  <w:num w:numId="5">
    <w:abstractNumId w:val="20"/>
  </w:num>
  <w:num w:numId="6">
    <w:abstractNumId w:val="5"/>
  </w:num>
  <w:num w:numId="7">
    <w:abstractNumId w:val="0"/>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6"/>
  </w:num>
  <w:num w:numId="11">
    <w:abstractNumId w:val="8"/>
  </w:num>
  <w:num w:numId="12">
    <w:abstractNumId w:val="19"/>
  </w:num>
  <w:num w:numId="13">
    <w:abstractNumId w:val="6"/>
  </w:num>
  <w:num w:numId="14">
    <w:abstractNumId w:val="7"/>
  </w:num>
  <w:num w:numId="15">
    <w:abstractNumId w:val="15"/>
  </w:num>
  <w:num w:numId="16">
    <w:abstractNumId w:val="14"/>
  </w:num>
  <w:num w:numId="17">
    <w:abstractNumId w:val="2"/>
  </w:num>
  <w:num w:numId="18">
    <w:abstractNumId w:val="3"/>
  </w:num>
  <w:num w:numId="19">
    <w:abstractNumId w:val="11"/>
  </w:num>
  <w:num w:numId="20">
    <w:abstractNumId w:val="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6EA"/>
    <w:rsid w:val="00000708"/>
    <w:rsid w:val="00014DAA"/>
    <w:rsid w:val="000338EF"/>
    <w:rsid w:val="000471F3"/>
    <w:rsid w:val="0005515E"/>
    <w:rsid w:val="00055647"/>
    <w:rsid w:val="000750CE"/>
    <w:rsid w:val="000A189A"/>
    <w:rsid w:val="000B26EC"/>
    <w:rsid w:val="000C731F"/>
    <w:rsid w:val="000E4ADF"/>
    <w:rsid w:val="000F1932"/>
    <w:rsid w:val="000F7E69"/>
    <w:rsid w:val="00101325"/>
    <w:rsid w:val="00104536"/>
    <w:rsid w:val="00107C21"/>
    <w:rsid w:val="00110B62"/>
    <w:rsid w:val="0011230A"/>
    <w:rsid w:val="00120C91"/>
    <w:rsid w:val="001345CF"/>
    <w:rsid w:val="00141B1B"/>
    <w:rsid w:val="00145E37"/>
    <w:rsid w:val="00145FF5"/>
    <w:rsid w:val="00146BD9"/>
    <w:rsid w:val="0017772E"/>
    <w:rsid w:val="00184A18"/>
    <w:rsid w:val="00185C60"/>
    <w:rsid w:val="00191BB8"/>
    <w:rsid w:val="001A22A5"/>
    <w:rsid w:val="001A3F36"/>
    <w:rsid w:val="001B52EF"/>
    <w:rsid w:val="001E2A61"/>
    <w:rsid w:val="001F0665"/>
    <w:rsid w:val="001F158E"/>
    <w:rsid w:val="002060FF"/>
    <w:rsid w:val="00210D2A"/>
    <w:rsid w:val="002160A1"/>
    <w:rsid w:val="002169C9"/>
    <w:rsid w:val="0022034A"/>
    <w:rsid w:val="0022354E"/>
    <w:rsid w:val="002275CB"/>
    <w:rsid w:val="00277B21"/>
    <w:rsid w:val="00283E5F"/>
    <w:rsid w:val="00295D13"/>
    <w:rsid w:val="002B2C9F"/>
    <w:rsid w:val="002C2A46"/>
    <w:rsid w:val="002C5B34"/>
    <w:rsid w:val="002D365E"/>
    <w:rsid w:val="002E1B5F"/>
    <w:rsid w:val="002F222A"/>
    <w:rsid w:val="00311A4B"/>
    <w:rsid w:val="0031523A"/>
    <w:rsid w:val="00333CF8"/>
    <w:rsid w:val="003379B5"/>
    <w:rsid w:val="00337CA7"/>
    <w:rsid w:val="00344673"/>
    <w:rsid w:val="00344814"/>
    <w:rsid w:val="003566AA"/>
    <w:rsid w:val="00373959"/>
    <w:rsid w:val="003B2AA3"/>
    <w:rsid w:val="00412C75"/>
    <w:rsid w:val="00437FBA"/>
    <w:rsid w:val="004426EA"/>
    <w:rsid w:val="00456489"/>
    <w:rsid w:val="0046289B"/>
    <w:rsid w:val="00476470"/>
    <w:rsid w:val="004808EF"/>
    <w:rsid w:val="00496CB5"/>
    <w:rsid w:val="00497642"/>
    <w:rsid w:val="004A00B4"/>
    <w:rsid w:val="004A319E"/>
    <w:rsid w:val="004D0C28"/>
    <w:rsid w:val="004D25CD"/>
    <w:rsid w:val="004D782B"/>
    <w:rsid w:val="004E1404"/>
    <w:rsid w:val="004F07BC"/>
    <w:rsid w:val="005025D1"/>
    <w:rsid w:val="005038A4"/>
    <w:rsid w:val="00575232"/>
    <w:rsid w:val="005A426A"/>
    <w:rsid w:val="005C375F"/>
    <w:rsid w:val="005C4436"/>
    <w:rsid w:val="005C6CC9"/>
    <w:rsid w:val="005C6D7D"/>
    <w:rsid w:val="005E2893"/>
    <w:rsid w:val="005E367C"/>
    <w:rsid w:val="0061236C"/>
    <w:rsid w:val="0062016C"/>
    <w:rsid w:val="00630490"/>
    <w:rsid w:val="00641B0C"/>
    <w:rsid w:val="00657E4A"/>
    <w:rsid w:val="0068511A"/>
    <w:rsid w:val="0069397E"/>
    <w:rsid w:val="00693DFF"/>
    <w:rsid w:val="006C0782"/>
    <w:rsid w:val="006E6C93"/>
    <w:rsid w:val="006E6FB7"/>
    <w:rsid w:val="006F54C7"/>
    <w:rsid w:val="007005CF"/>
    <w:rsid w:val="00727651"/>
    <w:rsid w:val="0073210B"/>
    <w:rsid w:val="00732C07"/>
    <w:rsid w:val="00732C26"/>
    <w:rsid w:val="00752343"/>
    <w:rsid w:val="00753E4B"/>
    <w:rsid w:val="00754D4A"/>
    <w:rsid w:val="0077015B"/>
    <w:rsid w:val="00797F1C"/>
    <w:rsid w:val="007A2829"/>
    <w:rsid w:val="007B223A"/>
    <w:rsid w:val="007C7CC2"/>
    <w:rsid w:val="0081294D"/>
    <w:rsid w:val="008433AD"/>
    <w:rsid w:val="00870E17"/>
    <w:rsid w:val="0087206F"/>
    <w:rsid w:val="00881788"/>
    <w:rsid w:val="008834B8"/>
    <w:rsid w:val="00892449"/>
    <w:rsid w:val="008F0592"/>
    <w:rsid w:val="00904C4C"/>
    <w:rsid w:val="0091388F"/>
    <w:rsid w:val="009558B8"/>
    <w:rsid w:val="00960941"/>
    <w:rsid w:val="00997CC5"/>
    <w:rsid w:val="009A1CBB"/>
    <w:rsid w:val="009A777E"/>
    <w:rsid w:val="009B7AD7"/>
    <w:rsid w:val="009D5697"/>
    <w:rsid w:val="009E48F8"/>
    <w:rsid w:val="009F1304"/>
    <w:rsid w:val="009F768F"/>
    <w:rsid w:val="00A041EA"/>
    <w:rsid w:val="00A17C8E"/>
    <w:rsid w:val="00A211C1"/>
    <w:rsid w:val="00A22F0E"/>
    <w:rsid w:val="00A327DA"/>
    <w:rsid w:val="00A33C13"/>
    <w:rsid w:val="00A341EC"/>
    <w:rsid w:val="00A54258"/>
    <w:rsid w:val="00A5621E"/>
    <w:rsid w:val="00A62E45"/>
    <w:rsid w:val="00A67523"/>
    <w:rsid w:val="00A80BB9"/>
    <w:rsid w:val="00AB5FFB"/>
    <w:rsid w:val="00AC48C8"/>
    <w:rsid w:val="00AD114F"/>
    <w:rsid w:val="00AD135B"/>
    <w:rsid w:val="00AD77C8"/>
    <w:rsid w:val="00B10072"/>
    <w:rsid w:val="00B22565"/>
    <w:rsid w:val="00B25FBE"/>
    <w:rsid w:val="00B4359B"/>
    <w:rsid w:val="00B44F40"/>
    <w:rsid w:val="00B85D6D"/>
    <w:rsid w:val="00BC1CB6"/>
    <w:rsid w:val="00BC21CE"/>
    <w:rsid w:val="00BD494B"/>
    <w:rsid w:val="00BE7B00"/>
    <w:rsid w:val="00BF53B0"/>
    <w:rsid w:val="00C03B2C"/>
    <w:rsid w:val="00C100D4"/>
    <w:rsid w:val="00C41FC3"/>
    <w:rsid w:val="00C53175"/>
    <w:rsid w:val="00C55B05"/>
    <w:rsid w:val="00C83C73"/>
    <w:rsid w:val="00C84B2C"/>
    <w:rsid w:val="00C8614D"/>
    <w:rsid w:val="00CA263F"/>
    <w:rsid w:val="00CC04B5"/>
    <w:rsid w:val="00CC7AAB"/>
    <w:rsid w:val="00D070C5"/>
    <w:rsid w:val="00D35874"/>
    <w:rsid w:val="00D40565"/>
    <w:rsid w:val="00D520E9"/>
    <w:rsid w:val="00D54027"/>
    <w:rsid w:val="00D6104C"/>
    <w:rsid w:val="00DA0F9B"/>
    <w:rsid w:val="00DD3CD6"/>
    <w:rsid w:val="00DD6BBB"/>
    <w:rsid w:val="00DE0A32"/>
    <w:rsid w:val="00E00178"/>
    <w:rsid w:val="00E25DE7"/>
    <w:rsid w:val="00E50712"/>
    <w:rsid w:val="00E51704"/>
    <w:rsid w:val="00E63F88"/>
    <w:rsid w:val="00E76B52"/>
    <w:rsid w:val="00E848BC"/>
    <w:rsid w:val="00EA7A7B"/>
    <w:rsid w:val="00EB4C07"/>
    <w:rsid w:val="00EB4DDF"/>
    <w:rsid w:val="00EB51C2"/>
    <w:rsid w:val="00EB7B37"/>
    <w:rsid w:val="00ED5DC2"/>
    <w:rsid w:val="00EF038B"/>
    <w:rsid w:val="00EF4785"/>
    <w:rsid w:val="00EF56B5"/>
    <w:rsid w:val="00F1135A"/>
    <w:rsid w:val="00F15D40"/>
    <w:rsid w:val="00F301FF"/>
    <w:rsid w:val="00F33D05"/>
    <w:rsid w:val="00F563B6"/>
    <w:rsid w:val="00F603BF"/>
    <w:rsid w:val="00F62F68"/>
    <w:rsid w:val="00F94D15"/>
    <w:rsid w:val="00F94E85"/>
    <w:rsid w:val="00FA4226"/>
    <w:rsid w:val="00FB25BC"/>
    <w:rsid w:val="00FB6E0D"/>
    <w:rsid w:val="00FB7D53"/>
    <w:rsid w:val="00FD5EBA"/>
    <w:rsid w:val="00FE1065"/>
    <w:rsid w:val="00FF6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0072"/>
    <w:pPr>
      <w:spacing w:after="200" w:line="276" w:lineRule="auto"/>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
    <w:name w:val="Стиль3"/>
    <w:basedOn w:val="2"/>
    <w:uiPriority w:val="99"/>
    <w:rsid w:val="006E6C93"/>
    <w:pPr>
      <w:numPr>
        <w:ilvl w:val="2"/>
        <w:numId w:val="4"/>
      </w:numPr>
      <w:tabs>
        <w:tab w:val="clear" w:pos="1307"/>
      </w:tabs>
      <w:ind w:left="283"/>
    </w:pPr>
  </w:style>
  <w:style w:type="paragraph" w:styleId="2">
    <w:name w:val="Body Text Indent 2"/>
    <w:basedOn w:val="a0"/>
    <w:link w:val="20"/>
    <w:uiPriority w:val="99"/>
    <w:rsid w:val="006E6C93"/>
    <w:pPr>
      <w:spacing w:after="120" w:line="480" w:lineRule="auto"/>
      <w:ind w:left="283"/>
    </w:pPr>
  </w:style>
  <w:style w:type="character" w:customStyle="1" w:styleId="20">
    <w:name w:val="Основной текст с отступом 2 Знак"/>
    <w:link w:val="2"/>
    <w:uiPriority w:val="99"/>
    <w:semiHidden/>
    <w:locked/>
    <w:rPr>
      <w:rFonts w:cs="Times New Roman"/>
      <w:sz w:val="24"/>
      <w:szCs w:val="24"/>
    </w:rPr>
  </w:style>
  <w:style w:type="paragraph" w:customStyle="1" w:styleId="a">
    <w:name w:val="Раздел"/>
    <w:basedOn w:val="a0"/>
    <w:uiPriority w:val="99"/>
    <w:rsid w:val="005038A4"/>
    <w:pPr>
      <w:numPr>
        <w:ilvl w:val="1"/>
        <w:numId w:val="5"/>
      </w:numPr>
      <w:spacing w:before="120" w:after="120" w:line="240" w:lineRule="auto"/>
      <w:jc w:val="center"/>
    </w:pPr>
    <w:rPr>
      <w:rFonts w:ascii="Arial Narrow" w:hAnsi="Arial Narrow" w:cs="Arial Narrow"/>
      <w:b/>
      <w:bCs/>
      <w:sz w:val="28"/>
      <w:szCs w:val="28"/>
    </w:rPr>
  </w:style>
  <w:style w:type="paragraph" w:customStyle="1" w:styleId="a4">
    <w:name w:val="Стиль"/>
    <w:rsid w:val="004F07BC"/>
    <w:rPr>
      <w:lang w:val="en-US"/>
    </w:rPr>
  </w:style>
  <w:style w:type="paragraph" w:styleId="a5">
    <w:name w:val="Balloon Text"/>
    <w:basedOn w:val="a0"/>
    <w:link w:val="a6"/>
    <w:uiPriority w:val="99"/>
    <w:semiHidden/>
    <w:unhideWhenUsed/>
    <w:rsid w:val="00FF618D"/>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FF618D"/>
    <w:rPr>
      <w:rFonts w:ascii="Tahoma" w:hAnsi="Tahoma" w:cs="Tahoma"/>
      <w:sz w:val="16"/>
      <w:szCs w:val="16"/>
    </w:rPr>
  </w:style>
  <w:style w:type="character" w:styleId="a7">
    <w:name w:val="annotation reference"/>
    <w:basedOn w:val="a1"/>
    <w:uiPriority w:val="99"/>
    <w:semiHidden/>
    <w:unhideWhenUsed/>
    <w:rsid w:val="00EF56B5"/>
    <w:rPr>
      <w:sz w:val="16"/>
      <w:szCs w:val="16"/>
    </w:rPr>
  </w:style>
  <w:style w:type="paragraph" w:styleId="a8">
    <w:name w:val="annotation text"/>
    <w:basedOn w:val="a0"/>
    <w:link w:val="a9"/>
    <w:uiPriority w:val="99"/>
    <w:semiHidden/>
    <w:unhideWhenUsed/>
    <w:rsid w:val="00EF56B5"/>
    <w:pPr>
      <w:spacing w:line="240" w:lineRule="auto"/>
    </w:pPr>
    <w:rPr>
      <w:sz w:val="20"/>
      <w:szCs w:val="20"/>
    </w:rPr>
  </w:style>
  <w:style w:type="character" w:customStyle="1" w:styleId="a9">
    <w:name w:val="Текст примечания Знак"/>
    <w:basedOn w:val="a1"/>
    <w:link w:val="a8"/>
    <w:uiPriority w:val="99"/>
    <w:semiHidden/>
    <w:rsid w:val="00EF56B5"/>
  </w:style>
  <w:style w:type="paragraph" w:styleId="aa">
    <w:name w:val="annotation subject"/>
    <w:basedOn w:val="a8"/>
    <w:next w:val="a8"/>
    <w:link w:val="ab"/>
    <w:uiPriority w:val="99"/>
    <w:semiHidden/>
    <w:unhideWhenUsed/>
    <w:rsid w:val="00EF56B5"/>
    <w:rPr>
      <w:b/>
      <w:bCs/>
    </w:rPr>
  </w:style>
  <w:style w:type="character" w:customStyle="1" w:styleId="ab">
    <w:name w:val="Тема примечания Знак"/>
    <w:basedOn w:val="a9"/>
    <w:link w:val="aa"/>
    <w:uiPriority w:val="99"/>
    <w:semiHidden/>
    <w:rsid w:val="00EF56B5"/>
    <w:rPr>
      <w:b/>
      <w:bCs/>
    </w:rPr>
  </w:style>
  <w:style w:type="paragraph" w:styleId="ac">
    <w:name w:val="List Paragraph"/>
    <w:basedOn w:val="a0"/>
    <w:uiPriority w:val="34"/>
    <w:qFormat/>
    <w:rsid w:val="00146BD9"/>
    <w:pPr>
      <w:ind w:left="720"/>
      <w:contextualSpacing/>
    </w:pPr>
  </w:style>
  <w:style w:type="paragraph" w:styleId="ad">
    <w:name w:val="header"/>
    <w:basedOn w:val="a0"/>
    <w:link w:val="ae"/>
    <w:uiPriority w:val="99"/>
    <w:unhideWhenUsed/>
    <w:rsid w:val="005025D1"/>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5025D1"/>
    <w:rPr>
      <w:sz w:val="24"/>
      <w:szCs w:val="24"/>
    </w:rPr>
  </w:style>
  <w:style w:type="paragraph" w:styleId="af">
    <w:name w:val="footer"/>
    <w:basedOn w:val="a0"/>
    <w:link w:val="af0"/>
    <w:uiPriority w:val="99"/>
    <w:unhideWhenUsed/>
    <w:rsid w:val="005025D1"/>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5025D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0072"/>
    <w:pPr>
      <w:spacing w:after="200" w:line="276" w:lineRule="auto"/>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
    <w:name w:val="Стиль3"/>
    <w:basedOn w:val="2"/>
    <w:uiPriority w:val="99"/>
    <w:rsid w:val="006E6C93"/>
    <w:pPr>
      <w:numPr>
        <w:ilvl w:val="2"/>
        <w:numId w:val="4"/>
      </w:numPr>
      <w:tabs>
        <w:tab w:val="clear" w:pos="1307"/>
      </w:tabs>
      <w:ind w:left="283"/>
    </w:pPr>
  </w:style>
  <w:style w:type="paragraph" w:styleId="2">
    <w:name w:val="Body Text Indent 2"/>
    <w:basedOn w:val="a0"/>
    <w:link w:val="20"/>
    <w:uiPriority w:val="99"/>
    <w:rsid w:val="006E6C93"/>
    <w:pPr>
      <w:spacing w:after="120" w:line="480" w:lineRule="auto"/>
      <w:ind w:left="283"/>
    </w:pPr>
  </w:style>
  <w:style w:type="character" w:customStyle="1" w:styleId="20">
    <w:name w:val="Основной текст с отступом 2 Знак"/>
    <w:link w:val="2"/>
    <w:uiPriority w:val="99"/>
    <w:semiHidden/>
    <w:locked/>
    <w:rPr>
      <w:rFonts w:cs="Times New Roman"/>
      <w:sz w:val="24"/>
      <w:szCs w:val="24"/>
    </w:rPr>
  </w:style>
  <w:style w:type="paragraph" w:customStyle="1" w:styleId="a">
    <w:name w:val="Раздел"/>
    <w:basedOn w:val="a0"/>
    <w:uiPriority w:val="99"/>
    <w:rsid w:val="005038A4"/>
    <w:pPr>
      <w:numPr>
        <w:ilvl w:val="1"/>
        <w:numId w:val="5"/>
      </w:numPr>
      <w:spacing w:before="120" w:after="120" w:line="240" w:lineRule="auto"/>
      <w:jc w:val="center"/>
    </w:pPr>
    <w:rPr>
      <w:rFonts w:ascii="Arial Narrow" w:hAnsi="Arial Narrow" w:cs="Arial Narrow"/>
      <w:b/>
      <w:bCs/>
      <w:sz w:val="28"/>
      <w:szCs w:val="28"/>
    </w:rPr>
  </w:style>
  <w:style w:type="paragraph" w:customStyle="1" w:styleId="a4">
    <w:name w:val="Стиль"/>
    <w:rsid w:val="004F07BC"/>
    <w:rPr>
      <w:lang w:val="en-US"/>
    </w:rPr>
  </w:style>
  <w:style w:type="paragraph" w:styleId="a5">
    <w:name w:val="Balloon Text"/>
    <w:basedOn w:val="a0"/>
    <w:link w:val="a6"/>
    <w:uiPriority w:val="99"/>
    <w:semiHidden/>
    <w:unhideWhenUsed/>
    <w:rsid w:val="00FF618D"/>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FF618D"/>
    <w:rPr>
      <w:rFonts w:ascii="Tahoma" w:hAnsi="Tahoma" w:cs="Tahoma"/>
      <w:sz w:val="16"/>
      <w:szCs w:val="16"/>
    </w:rPr>
  </w:style>
  <w:style w:type="character" w:styleId="a7">
    <w:name w:val="annotation reference"/>
    <w:basedOn w:val="a1"/>
    <w:uiPriority w:val="99"/>
    <w:semiHidden/>
    <w:unhideWhenUsed/>
    <w:rsid w:val="00EF56B5"/>
    <w:rPr>
      <w:sz w:val="16"/>
      <w:szCs w:val="16"/>
    </w:rPr>
  </w:style>
  <w:style w:type="paragraph" w:styleId="a8">
    <w:name w:val="annotation text"/>
    <w:basedOn w:val="a0"/>
    <w:link w:val="a9"/>
    <w:uiPriority w:val="99"/>
    <w:semiHidden/>
    <w:unhideWhenUsed/>
    <w:rsid w:val="00EF56B5"/>
    <w:pPr>
      <w:spacing w:line="240" w:lineRule="auto"/>
    </w:pPr>
    <w:rPr>
      <w:sz w:val="20"/>
      <w:szCs w:val="20"/>
    </w:rPr>
  </w:style>
  <w:style w:type="character" w:customStyle="1" w:styleId="a9">
    <w:name w:val="Текст примечания Знак"/>
    <w:basedOn w:val="a1"/>
    <w:link w:val="a8"/>
    <w:uiPriority w:val="99"/>
    <w:semiHidden/>
    <w:rsid w:val="00EF56B5"/>
  </w:style>
  <w:style w:type="paragraph" w:styleId="aa">
    <w:name w:val="annotation subject"/>
    <w:basedOn w:val="a8"/>
    <w:next w:val="a8"/>
    <w:link w:val="ab"/>
    <w:uiPriority w:val="99"/>
    <w:semiHidden/>
    <w:unhideWhenUsed/>
    <w:rsid w:val="00EF56B5"/>
    <w:rPr>
      <w:b/>
      <w:bCs/>
    </w:rPr>
  </w:style>
  <w:style w:type="character" w:customStyle="1" w:styleId="ab">
    <w:name w:val="Тема примечания Знак"/>
    <w:basedOn w:val="a9"/>
    <w:link w:val="aa"/>
    <w:uiPriority w:val="99"/>
    <w:semiHidden/>
    <w:rsid w:val="00EF56B5"/>
    <w:rPr>
      <w:b/>
      <w:bCs/>
    </w:rPr>
  </w:style>
  <w:style w:type="paragraph" w:styleId="ac">
    <w:name w:val="List Paragraph"/>
    <w:basedOn w:val="a0"/>
    <w:uiPriority w:val="34"/>
    <w:qFormat/>
    <w:rsid w:val="00146BD9"/>
    <w:pPr>
      <w:ind w:left="720"/>
      <w:contextualSpacing/>
    </w:pPr>
  </w:style>
  <w:style w:type="paragraph" w:styleId="ad">
    <w:name w:val="header"/>
    <w:basedOn w:val="a0"/>
    <w:link w:val="ae"/>
    <w:uiPriority w:val="99"/>
    <w:unhideWhenUsed/>
    <w:rsid w:val="005025D1"/>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5025D1"/>
    <w:rPr>
      <w:sz w:val="24"/>
      <w:szCs w:val="24"/>
    </w:rPr>
  </w:style>
  <w:style w:type="paragraph" w:styleId="af">
    <w:name w:val="footer"/>
    <w:basedOn w:val="a0"/>
    <w:link w:val="af0"/>
    <w:uiPriority w:val="99"/>
    <w:unhideWhenUsed/>
    <w:rsid w:val="005025D1"/>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5025D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330975">
      <w:bodyDiv w:val="1"/>
      <w:marLeft w:val="0"/>
      <w:marRight w:val="0"/>
      <w:marTop w:val="0"/>
      <w:marBottom w:val="0"/>
      <w:divBdr>
        <w:top w:val="none" w:sz="0" w:space="0" w:color="auto"/>
        <w:left w:val="none" w:sz="0" w:space="0" w:color="auto"/>
        <w:bottom w:val="none" w:sz="0" w:space="0" w:color="auto"/>
        <w:right w:val="none" w:sz="0" w:space="0" w:color="auto"/>
      </w:divBdr>
    </w:div>
    <w:div w:id="213406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6B66B-D9A3-4459-A228-46E1A11B4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1864</Words>
  <Characters>12492</Characters>
  <Application>Microsoft Office Word</Application>
  <DocSecurity>0</DocSecurity>
  <Lines>104</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14328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Ильенков Николай Викторович</dc:creator>
  <cp:lastModifiedBy>Прокудина-Старунская Ульяна Валерьевна</cp:lastModifiedBy>
  <cp:revision>10</cp:revision>
  <cp:lastPrinted>2013-05-07T12:59:00Z</cp:lastPrinted>
  <dcterms:created xsi:type="dcterms:W3CDTF">2013-04-18T12:18:00Z</dcterms:created>
  <dcterms:modified xsi:type="dcterms:W3CDTF">2013-05-13T11:12:00Z</dcterms:modified>
</cp:coreProperties>
</file>